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B" w:rsidRDefault="004031CB" w:rsidP="004031CB">
      <w:pPr>
        <w:jc w:val="both"/>
        <w:rPr>
          <w:b/>
        </w:rPr>
      </w:pPr>
      <w:r>
        <w:rPr>
          <w:b/>
        </w:rPr>
        <w:t>Klasy 6 d i 6e</w:t>
      </w:r>
    </w:p>
    <w:p w:rsidR="004031CB" w:rsidRDefault="004031CB" w:rsidP="004031CB">
      <w:pPr>
        <w:jc w:val="both"/>
        <w:rPr>
          <w:b/>
        </w:rPr>
      </w:pPr>
      <w:r>
        <w:rPr>
          <w:b/>
        </w:rPr>
        <w:t>Kochani! Czekam na przesyłanie materiałów przez osoby nie mające jeszcze  ocen. Wiem, że macie dużo przedmiotów, lecz z geografii realizujemy jeden temat w tygodniu. Możecie wysyłać dowolne tematy, nie muszą być wszystkie.</w:t>
      </w:r>
    </w:p>
    <w:p w:rsidR="004031CB" w:rsidRPr="004415A2" w:rsidRDefault="004031CB" w:rsidP="004031CB">
      <w:pPr>
        <w:jc w:val="both"/>
      </w:pPr>
      <w:r>
        <w:rPr>
          <w:b/>
        </w:rPr>
        <w:t>Temat: Rozmieszczenie ludności w Europie. Starzenie się społeczeństw.</w:t>
      </w:r>
    </w:p>
    <w:p w:rsidR="004031CB" w:rsidRPr="004415A2" w:rsidRDefault="004031CB" w:rsidP="004031CB">
      <w:pPr>
        <w:pStyle w:val="Akapitzlist"/>
        <w:numPr>
          <w:ilvl w:val="0"/>
          <w:numId w:val="1"/>
        </w:numPr>
        <w:jc w:val="both"/>
        <w:rPr>
          <w:b/>
        </w:rPr>
      </w:pPr>
      <w:r>
        <w:t>Zapamiętaj, że czynnikami  wpływającymi na rozmieszczenie ludności są:</w:t>
      </w:r>
    </w:p>
    <w:p w:rsidR="004031CB" w:rsidRDefault="004031CB" w:rsidP="004031CB">
      <w:pPr>
        <w:pStyle w:val="Akapitzlist"/>
        <w:jc w:val="both"/>
      </w:pPr>
      <w:r>
        <w:t xml:space="preserve">- warunki klimatyczne </w:t>
      </w:r>
    </w:p>
    <w:p w:rsidR="004031CB" w:rsidRDefault="004031CB" w:rsidP="004031CB">
      <w:pPr>
        <w:pStyle w:val="Akapitzlist"/>
        <w:jc w:val="both"/>
      </w:pPr>
      <w:r>
        <w:t>- ukształtowanie powierzchni</w:t>
      </w:r>
    </w:p>
    <w:p w:rsidR="004031CB" w:rsidRDefault="004031CB" w:rsidP="004031CB">
      <w:pPr>
        <w:pStyle w:val="Akapitzlist"/>
        <w:jc w:val="both"/>
      </w:pPr>
      <w:r>
        <w:t>- występowanie surowców mineralnych</w:t>
      </w:r>
    </w:p>
    <w:p w:rsidR="004031CB" w:rsidRDefault="004031CB" w:rsidP="004031CB">
      <w:pPr>
        <w:jc w:val="both"/>
        <w:rPr>
          <w:b/>
        </w:rPr>
      </w:pPr>
      <w:r>
        <w:rPr>
          <w:b/>
        </w:rPr>
        <w:t xml:space="preserve">       2.   </w:t>
      </w:r>
      <w:r>
        <w:t xml:space="preserve">Teraz musisz poznać znaczenie pojęcia: </w:t>
      </w:r>
      <w:r w:rsidRPr="000E4019">
        <w:rPr>
          <w:b/>
        </w:rPr>
        <w:t>gęstość zaludnienia</w:t>
      </w:r>
    </w:p>
    <w:p w:rsidR="004031CB" w:rsidRDefault="004031CB" w:rsidP="004031CB">
      <w:pPr>
        <w:jc w:val="both"/>
      </w:pPr>
      <w:r>
        <w:rPr>
          <w:b/>
        </w:rPr>
        <w:t xml:space="preserve">             </w:t>
      </w:r>
      <w:r>
        <w:t>( najprościej mówiąc to liczba osób przypadająca na 1km2, obliczamy ją dzieląc liczbę ludności przez powierzchnię, otrzymujemy wówczas średnią dla danego obszaru )</w:t>
      </w:r>
    </w:p>
    <w:p w:rsidR="004031CB" w:rsidRDefault="004031CB" w:rsidP="004031CB">
      <w:pPr>
        <w:jc w:val="both"/>
      </w:pPr>
      <w:r w:rsidRPr="00BC1A74">
        <w:rPr>
          <w:b/>
        </w:rPr>
        <w:t xml:space="preserve">  </w:t>
      </w:r>
      <w:r>
        <w:t xml:space="preserve">    </w:t>
      </w:r>
      <w:r w:rsidRPr="00B515ED">
        <w:rPr>
          <w:b/>
        </w:rPr>
        <w:t>3.</w:t>
      </w:r>
      <w:r>
        <w:t xml:space="preserve">   W  Europie mieszka 740 mln osób, a powierzchnia kontynentu wynosi  10 mln km2, zatem aby obliczyć średnią gęstość zaludnienia dzielimy  740mln : 10 mln km2 otrzymujemy 74 osoby/ km2. Ten przykład pozwoli Ci liczyć gęstość zaludnienia dla podanych w zeszycie ćwiczeń krajów Europy.</w:t>
      </w:r>
    </w:p>
    <w:p w:rsidR="004031CB" w:rsidRDefault="004031CB" w:rsidP="004031CB">
      <w:pPr>
        <w:jc w:val="both"/>
      </w:pPr>
      <w:r w:rsidRPr="00B515ED">
        <w:rPr>
          <w:b/>
        </w:rPr>
        <w:t xml:space="preserve">     4.</w:t>
      </w:r>
      <w:r>
        <w:t xml:space="preserve">   Przeanalizuj mapę gęstości zaludnienia Europy. ( podręcznik str.74 ) i odpowiedz na pytania:   które obszary Europy należą do najbardziej, a które do najsłabiej zaludnionych i dlaczego? Uwzględnij czynniki wpływające na rozmieszczenie ludności wymienione w punkcie1.</w:t>
      </w:r>
    </w:p>
    <w:p w:rsidR="004031CB" w:rsidRDefault="004031CB" w:rsidP="004031CB">
      <w:pPr>
        <w:jc w:val="both"/>
      </w:pPr>
      <w:r w:rsidRPr="00B515ED">
        <w:rPr>
          <w:b/>
        </w:rPr>
        <w:t xml:space="preserve">     5.   </w:t>
      </w:r>
      <w:r>
        <w:t>Wymień nazwy najgęściej i najsłabiej zaludnionych krajów Europy.( podręcznik str. 74 )</w:t>
      </w:r>
    </w:p>
    <w:p w:rsidR="004031CB" w:rsidRDefault="004031CB" w:rsidP="004031CB">
      <w:pPr>
        <w:jc w:val="both"/>
      </w:pPr>
      <w:r>
        <w:t xml:space="preserve">    </w:t>
      </w:r>
      <w:r w:rsidRPr="00D7080A">
        <w:rPr>
          <w:b/>
        </w:rPr>
        <w:t xml:space="preserve"> 6</w:t>
      </w:r>
      <w:r>
        <w:t xml:space="preserve">.  Struktura wiekowa ludności Europy </w:t>
      </w:r>
    </w:p>
    <w:p w:rsidR="004031CB" w:rsidRDefault="004031CB" w:rsidP="004031CB">
      <w:pPr>
        <w:jc w:val="both"/>
        <w:rPr>
          <w:b/>
        </w:rPr>
      </w:pPr>
      <w:r>
        <w:t xml:space="preserve">          W  większości krajów Europy coraz większy procent stanowią ludzie starsi. Z kolei w ostatnich latach rodzi się  mniej dzieci. Proces ten nazywa się </w:t>
      </w:r>
      <w:r w:rsidRPr="00D7080A">
        <w:rPr>
          <w:b/>
        </w:rPr>
        <w:t>starzeniem społeczeństw</w:t>
      </w:r>
      <w:r>
        <w:t xml:space="preserve">. Zjawisko to jest widoczne jest na wykresach, nazywanych </w:t>
      </w:r>
      <w:r w:rsidRPr="00D7080A">
        <w:rPr>
          <w:b/>
        </w:rPr>
        <w:t>piramidą płci i wieku.</w:t>
      </w:r>
      <w:r>
        <w:t xml:space="preserve"> </w:t>
      </w:r>
      <w:r w:rsidRPr="00D7080A">
        <w:rPr>
          <w:b/>
        </w:rPr>
        <w:t>Wykres przedstawiający</w:t>
      </w:r>
      <w:r>
        <w:t xml:space="preserve"> </w:t>
      </w:r>
      <w:r w:rsidRPr="00D7080A">
        <w:rPr>
          <w:b/>
        </w:rPr>
        <w:t>społeczeństwo starzejące się jest szerszy u góry niż u podstawy.</w:t>
      </w:r>
      <w:r>
        <w:rPr>
          <w:b/>
        </w:rPr>
        <w:t>( np. piramida Włoch ). Taką strukturę ma większość społeczeństw Europy. W przypadku społeczeństwa młodego piramida ma szeroką podstawę i wyraźnie zwęża się ku górze (np. piramida Turcji czy Kosowa )</w:t>
      </w:r>
    </w:p>
    <w:p w:rsidR="004031CB" w:rsidRDefault="004031CB" w:rsidP="004031CB">
      <w:pPr>
        <w:jc w:val="both"/>
      </w:pPr>
      <w:r>
        <w:rPr>
          <w:b/>
        </w:rPr>
        <w:t xml:space="preserve">   7. </w:t>
      </w:r>
      <w:r>
        <w:t>Konsekwencje starzenia się społeczeństw Europy:  coraz mniejszy procent pracujących zawodowo, duża liczba emerytów, mniejsze przychody państwa, rosnące wydatki na opiekę nad starszymi.</w:t>
      </w:r>
    </w:p>
    <w:p w:rsidR="004031CB" w:rsidRDefault="004031CB" w:rsidP="004031CB">
      <w:pPr>
        <w:jc w:val="both"/>
      </w:pPr>
      <w:r>
        <w:t xml:space="preserve">  </w:t>
      </w:r>
      <w:r w:rsidRPr="008547C3">
        <w:rPr>
          <w:b/>
        </w:rPr>
        <w:t>8.</w:t>
      </w:r>
      <w:r>
        <w:t xml:space="preserve"> Sporządź notatkę w zeszycie przedmiotowym zgodnie z wyżej wymienionymi punktami lub przepisz tekst ze str.53 z  zeszytu ćwiczeń „ Zapamiętaj ‘’</w:t>
      </w:r>
    </w:p>
    <w:p w:rsidR="004031CB" w:rsidRDefault="004031CB" w:rsidP="004031CB">
      <w:pPr>
        <w:jc w:val="both"/>
      </w:pPr>
      <w:r w:rsidRPr="008547C3">
        <w:rPr>
          <w:b/>
        </w:rPr>
        <w:t xml:space="preserve">  9</w:t>
      </w:r>
      <w:r>
        <w:t>. Uzupełnij  zeszyt ćwiczeń str.50 – 52</w:t>
      </w:r>
    </w:p>
    <w:p w:rsidR="004031CB" w:rsidRPr="00E46ED2" w:rsidRDefault="004031CB" w:rsidP="004031CB">
      <w:pPr>
        <w:jc w:val="both"/>
      </w:pPr>
      <w:r>
        <w:t>PS. Życzę miłej pracy.                                                                                Pozdrawiam. Anna Majewska</w:t>
      </w:r>
    </w:p>
    <w:p w:rsidR="00D52F61" w:rsidRDefault="00D52F61">
      <w:bookmarkStart w:id="0" w:name="_GoBack"/>
      <w:bookmarkEnd w:id="0"/>
    </w:p>
    <w:sectPr w:rsidR="00D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7F95"/>
    <w:multiLevelType w:val="hybridMultilevel"/>
    <w:tmpl w:val="9686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E"/>
    <w:rsid w:val="00047F9E"/>
    <w:rsid w:val="004031CB"/>
    <w:rsid w:val="00D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2020-05-02T17:37:00Z</dcterms:created>
  <dcterms:modified xsi:type="dcterms:W3CDTF">2020-05-02T17:41:00Z</dcterms:modified>
</cp:coreProperties>
</file>