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49" w:rsidRDefault="00F17E49" w:rsidP="00F17E49">
      <w:pPr>
        <w:pStyle w:val="Bezodstpw"/>
        <w:rPr>
          <w:b/>
          <w:sz w:val="28"/>
          <w:szCs w:val="28"/>
          <w:u w:val="single"/>
        </w:rPr>
      </w:pPr>
      <w:r>
        <w:rPr>
          <w:b/>
          <w:sz w:val="28"/>
          <w:szCs w:val="28"/>
        </w:rPr>
        <w:t>Temat 1</w:t>
      </w:r>
      <w:r w:rsidRPr="00986C74">
        <w:rPr>
          <w:b/>
          <w:sz w:val="28"/>
          <w:szCs w:val="28"/>
        </w:rPr>
        <w:t xml:space="preserve">.: </w:t>
      </w:r>
      <w:r>
        <w:rPr>
          <w:b/>
          <w:sz w:val="28"/>
          <w:szCs w:val="28"/>
          <w:u w:val="single"/>
        </w:rPr>
        <w:t>O zjawiskach magnetycznych – powtórzenie wiadomości</w:t>
      </w:r>
      <w:r w:rsidRPr="00986C74">
        <w:rPr>
          <w:b/>
          <w:sz w:val="28"/>
          <w:szCs w:val="28"/>
          <w:u w:val="single"/>
        </w:rPr>
        <w:t>.</w:t>
      </w:r>
    </w:p>
    <w:p w:rsidR="00F17E49" w:rsidRDefault="00F17E49" w:rsidP="00F17E49"/>
    <w:p w:rsidR="00F17E49" w:rsidRDefault="00F17E49" w:rsidP="00F17E49">
      <w:pPr>
        <w:pStyle w:val="Bezodstpw"/>
        <w:jc w:val="both"/>
        <w:rPr>
          <w:sz w:val="24"/>
          <w:szCs w:val="24"/>
        </w:rPr>
      </w:pPr>
      <w:r w:rsidRPr="004A7129">
        <w:rPr>
          <w:sz w:val="24"/>
          <w:szCs w:val="24"/>
        </w:rPr>
        <w:t xml:space="preserve">W ramach powtórzenia działu zachęcam to zapoznania się z „Powtórzeniem. Magnetyzm” </w:t>
      </w:r>
    </w:p>
    <w:p w:rsidR="00F17E49" w:rsidRPr="004A7129" w:rsidRDefault="00F17E49" w:rsidP="00F17E49">
      <w:pPr>
        <w:pStyle w:val="Bezodstpw"/>
        <w:jc w:val="both"/>
        <w:rPr>
          <w:sz w:val="24"/>
          <w:szCs w:val="24"/>
        </w:rPr>
      </w:pPr>
      <w:r>
        <w:rPr>
          <w:sz w:val="24"/>
          <w:szCs w:val="24"/>
        </w:rPr>
        <w:t>z podręcznika .</w:t>
      </w:r>
    </w:p>
    <w:p w:rsidR="00F17E49" w:rsidRPr="004A7129" w:rsidRDefault="00F17E49" w:rsidP="00F17E49">
      <w:pPr>
        <w:pStyle w:val="Bezodstpw"/>
        <w:jc w:val="both"/>
        <w:rPr>
          <w:sz w:val="24"/>
          <w:szCs w:val="24"/>
        </w:rPr>
      </w:pPr>
      <w:r w:rsidRPr="004A7129">
        <w:rPr>
          <w:sz w:val="24"/>
          <w:szCs w:val="24"/>
        </w:rPr>
        <w:t xml:space="preserve"> </w:t>
      </w:r>
    </w:p>
    <w:p w:rsidR="00F17E49" w:rsidRPr="004A7129" w:rsidRDefault="00F17E49" w:rsidP="00F17E49">
      <w:pPr>
        <w:pStyle w:val="Bezodstpw"/>
        <w:jc w:val="both"/>
        <w:rPr>
          <w:sz w:val="24"/>
          <w:szCs w:val="24"/>
        </w:rPr>
      </w:pPr>
      <w:r w:rsidRPr="004A7129">
        <w:rPr>
          <w:sz w:val="24"/>
          <w:szCs w:val="24"/>
        </w:rPr>
        <w:t xml:space="preserve">Test powtórzeniowy z działu „Magnetyzm” </w:t>
      </w:r>
    </w:p>
    <w:p w:rsidR="00F17E49" w:rsidRDefault="00F17E49" w:rsidP="00F17E49">
      <w:pPr>
        <w:pStyle w:val="Bezodstpw"/>
        <w:jc w:val="both"/>
        <w:rPr>
          <w:sz w:val="24"/>
          <w:szCs w:val="24"/>
        </w:rPr>
      </w:pPr>
      <w:r w:rsidRPr="004A7129">
        <w:rPr>
          <w:sz w:val="24"/>
          <w:szCs w:val="24"/>
        </w:rPr>
        <w:t>Zadanie 1</w:t>
      </w:r>
      <w:r>
        <w:rPr>
          <w:sz w:val="24"/>
          <w:szCs w:val="24"/>
        </w:rPr>
        <w:t>.</w:t>
      </w:r>
    </w:p>
    <w:p w:rsidR="00F17E49" w:rsidRDefault="00F17E49" w:rsidP="00F17E49">
      <w:pPr>
        <w:pStyle w:val="Bezodstpw"/>
        <w:jc w:val="both"/>
        <w:rPr>
          <w:sz w:val="24"/>
          <w:szCs w:val="24"/>
        </w:rPr>
      </w:pPr>
      <w:r w:rsidRPr="004A7129">
        <w:rPr>
          <w:sz w:val="24"/>
          <w:szCs w:val="24"/>
        </w:rPr>
        <w:t xml:space="preserve"> Każdy magnes ma: </w:t>
      </w:r>
    </w:p>
    <w:p w:rsidR="00F17E49" w:rsidRDefault="00F17E49" w:rsidP="00F17E49">
      <w:pPr>
        <w:pStyle w:val="Bezodstpw"/>
        <w:jc w:val="both"/>
        <w:rPr>
          <w:sz w:val="24"/>
          <w:szCs w:val="24"/>
        </w:rPr>
      </w:pPr>
      <w:r w:rsidRPr="004A7129">
        <w:rPr>
          <w:sz w:val="24"/>
          <w:szCs w:val="24"/>
        </w:rPr>
        <w:t>a) sześć biegunów magnetycznych</w:t>
      </w:r>
    </w:p>
    <w:p w:rsidR="00F17E49" w:rsidRDefault="00F17E49" w:rsidP="00F17E49">
      <w:pPr>
        <w:pStyle w:val="Bezodstpw"/>
        <w:jc w:val="both"/>
        <w:rPr>
          <w:sz w:val="24"/>
          <w:szCs w:val="24"/>
        </w:rPr>
      </w:pPr>
      <w:r w:rsidRPr="004A7129">
        <w:rPr>
          <w:sz w:val="24"/>
          <w:szCs w:val="24"/>
        </w:rPr>
        <w:t xml:space="preserve"> b) dwa bieguny magnetyczne </w:t>
      </w:r>
    </w:p>
    <w:p w:rsidR="00F17E49" w:rsidRDefault="00F17E49" w:rsidP="00F17E49">
      <w:pPr>
        <w:pStyle w:val="Bezodstpw"/>
        <w:jc w:val="both"/>
        <w:rPr>
          <w:sz w:val="24"/>
          <w:szCs w:val="24"/>
        </w:rPr>
      </w:pPr>
      <w:r w:rsidRPr="004A7129">
        <w:rPr>
          <w:sz w:val="24"/>
          <w:szCs w:val="24"/>
        </w:rPr>
        <w:t xml:space="preserve">c) jeden biegun magnetyczny </w:t>
      </w:r>
    </w:p>
    <w:p w:rsidR="00F17E49" w:rsidRPr="004A7129" w:rsidRDefault="00F17E49" w:rsidP="00F17E49">
      <w:pPr>
        <w:pStyle w:val="Bezodstpw"/>
        <w:jc w:val="both"/>
        <w:rPr>
          <w:sz w:val="24"/>
          <w:szCs w:val="24"/>
        </w:rPr>
      </w:pPr>
      <w:r w:rsidRPr="004A7129">
        <w:rPr>
          <w:sz w:val="24"/>
          <w:szCs w:val="24"/>
        </w:rPr>
        <w:t xml:space="preserve">d) nieokreśloną liczbę biegunów magnetycznych </w:t>
      </w:r>
    </w:p>
    <w:p w:rsidR="00F17E49" w:rsidRPr="004A7129" w:rsidRDefault="00F17E49" w:rsidP="00F17E49">
      <w:pPr>
        <w:pStyle w:val="Bezodstpw"/>
        <w:jc w:val="both"/>
        <w:rPr>
          <w:sz w:val="24"/>
          <w:szCs w:val="24"/>
        </w:rPr>
      </w:pPr>
      <w:r w:rsidRPr="004A7129">
        <w:rPr>
          <w:sz w:val="24"/>
          <w:szCs w:val="24"/>
        </w:rPr>
        <w:t xml:space="preserve"> </w:t>
      </w:r>
    </w:p>
    <w:p w:rsidR="00F17E49" w:rsidRDefault="00F17E49" w:rsidP="00F17E49">
      <w:pPr>
        <w:pStyle w:val="Bezodstpw"/>
        <w:jc w:val="both"/>
        <w:rPr>
          <w:sz w:val="24"/>
          <w:szCs w:val="24"/>
        </w:rPr>
      </w:pPr>
      <w:r w:rsidRPr="004A7129">
        <w:rPr>
          <w:sz w:val="24"/>
          <w:szCs w:val="24"/>
        </w:rPr>
        <w:t>Zadanie 2</w:t>
      </w:r>
      <w:r>
        <w:rPr>
          <w:sz w:val="24"/>
          <w:szCs w:val="24"/>
        </w:rPr>
        <w:t>.</w:t>
      </w:r>
    </w:p>
    <w:p w:rsidR="00F17E49" w:rsidRDefault="00F17E49" w:rsidP="00F17E49">
      <w:pPr>
        <w:pStyle w:val="Bezodstpw"/>
        <w:jc w:val="both"/>
        <w:rPr>
          <w:sz w:val="24"/>
          <w:szCs w:val="24"/>
        </w:rPr>
      </w:pPr>
      <w:r w:rsidRPr="004A7129">
        <w:rPr>
          <w:sz w:val="24"/>
          <w:szCs w:val="24"/>
        </w:rPr>
        <w:t xml:space="preserve"> Wskaż zdanie prawdziwe: </w:t>
      </w:r>
    </w:p>
    <w:p w:rsidR="00F17E49" w:rsidRDefault="00F17E49" w:rsidP="00F17E49">
      <w:pPr>
        <w:pStyle w:val="Bezodstpw"/>
        <w:jc w:val="both"/>
        <w:rPr>
          <w:sz w:val="24"/>
          <w:szCs w:val="24"/>
        </w:rPr>
      </w:pPr>
      <w:r w:rsidRPr="004A7129">
        <w:rPr>
          <w:sz w:val="24"/>
          <w:szCs w:val="24"/>
        </w:rPr>
        <w:t xml:space="preserve">a) Bieguny magnetyczne magnesu można zawsze rozdzielić na północny i południowy. </w:t>
      </w:r>
    </w:p>
    <w:p w:rsidR="00F17E49" w:rsidRDefault="00F17E49" w:rsidP="00F17E49">
      <w:pPr>
        <w:pStyle w:val="Bezodstpw"/>
        <w:jc w:val="both"/>
        <w:rPr>
          <w:sz w:val="24"/>
          <w:szCs w:val="24"/>
        </w:rPr>
      </w:pPr>
      <w:r w:rsidRPr="004A7129">
        <w:rPr>
          <w:sz w:val="24"/>
          <w:szCs w:val="24"/>
        </w:rPr>
        <w:t xml:space="preserve">b) Bieguny magnetyczne magnesu można rozdzielić tylko wtedy, gdy magnes zostanie przecięty dokładnie w połowie. </w:t>
      </w:r>
    </w:p>
    <w:p w:rsidR="00F17E49" w:rsidRDefault="00F17E49" w:rsidP="00F17E49">
      <w:pPr>
        <w:pStyle w:val="Bezodstpw"/>
        <w:jc w:val="both"/>
        <w:rPr>
          <w:sz w:val="24"/>
          <w:szCs w:val="24"/>
        </w:rPr>
      </w:pPr>
      <w:r w:rsidRPr="004A7129">
        <w:rPr>
          <w:sz w:val="24"/>
          <w:szCs w:val="24"/>
        </w:rPr>
        <w:t xml:space="preserve">c) Biegunów magnetycznych magnesu nie można rozdzielić. </w:t>
      </w:r>
    </w:p>
    <w:p w:rsidR="00F17E49" w:rsidRDefault="00F17E49" w:rsidP="00F17E49">
      <w:pPr>
        <w:pStyle w:val="Bezodstpw"/>
        <w:jc w:val="both"/>
        <w:rPr>
          <w:sz w:val="24"/>
          <w:szCs w:val="24"/>
        </w:rPr>
      </w:pPr>
      <w:r w:rsidRPr="004A7129">
        <w:rPr>
          <w:sz w:val="24"/>
          <w:szCs w:val="24"/>
        </w:rPr>
        <w:t>d) Przez odpowiednie namagnesowanie ferromagnetyka można uzyskać sztabkę, która</w:t>
      </w:r>
    </w:p>
    <w:p w:rsidR="00F17E49" w:rsidRPr="004A7129" w:rsidRDefault="00F17E49" w:rsidP="00F17E49">
      <w:pPr>
        <w:pStyle w:val="Bezodstpw"/>
        <w:jc w:val="both"/>
        <w:rPr>
          <w:sz w:val="24"/>
          <w:szCs w:val="24"/>
        </w:rPr>
      </w:pPr>
      <w:r w:rsidRPr="004A7129">
        <w:rPr>
          <w:sz w:val="24"/>
          <w:szCs w:val="24"/>
        </w:rPr>
        <w:t xml:space="preserve">w całości będzie pojedynczym biegunem magnetycznym. </w:t>
      </w:r>
    </w:p>
    <w:p w:rsidR="00F17E49" w:rsidRPr="004A7129" w:rsidRDefault="00F17E49" w:rsidP="00F17E49">
      <w:pPr>
        <w:pStyle w:val="Bezodstpw"/>
        <w:jc w:val="both"/>
        <w:rPr>
          <w:sz w:val="24"/>
          <w:szCs w:val="24"/>
        </w:rPr>
      </w:pPr>
      <w:r w:rsidRPr="004A7129">
        <w:rPr>
          <w:sz w:val="24"/>
          <w:szCs w:val="24"/>
        </w:rPr>
        <w:t xml:space="preserve"> </w:t>
      </w:r>
    </w:p>
    <w:p w:rsidR="00F17E49" w:rsidRDefault="00F17E49" w:rsidP="00F17E49">
      <w:pPr>
        <w:pStyle w:val="Bezodstpw"/>
        <w:jc w:val="both"/>
        <w:rPr>
          <w:sz w:val="24"/>
          <w:szCs w:val="24"/>
        </w:rPr>
      </w:pPr>
      <w:r w:rsidRPr="004A7129">
        <w:rPr>
          <w:sz w:val="24"/>
          <w:szCs w:val="24"/>
        </w:rPr>
        <w:t>Zadanie 3</w:t>
      </w:r>
      <w:r>
        <w:rPr>
          <w:sz w:val="24"/>
          <w:szCs w:val="24"/>
        </w:rPr>
        <w:t>.</w:t>
      </w:r>
    </w:p>
    <w:p w:rsidR="00F17E49" w:rsidRDefault="00F17E49" w:rsidP="00F17E49">
      <w:pPr>
        <w:pStyle w:val="Bezodstpw"/>
        <w:jc w:val="both"/>
        <w:rPr>
          <w:sz w:val="24"/>
          <w:szCs w:val="24"/>
        </w:rPr>
      </w:pPr>
      <w:r w:rsidRPr="004A7129">
        <w:rPr>
          <w:sz w:val="24"/>
          <w:szCs w:val="24"/>
        </w:rPr>
        <w:t xml:space="preserve"> Dobierz zestaw przedmiotów odpowiedni do wykonania elektromagnesu. </w:t>
      </w:r>
    </w:p>
    <w:p w:rsidR="00F17E49" w:rsidRDefault="00F17E49" w:rsidP="00F17E49">
      <w:pPr>
        <w:pStyle w:val="Bezodstpw"/>
        <w:jc w:val="both"/>
        <w:rPr>
          <w:sz w:val="24"/>
          <w:szCs w:val="24"/>
        </w:rPr>
      </w:pPr>
      <w:r w:rsidRPr="004A7129">
        <w:rPr>
          <w:sz w:val="24"/>
          <w:szCs w:val="24"/>
        </w:rPr>
        <w:t xml:space="preserve">a) magnes, drut i bateria </w:t>
      </w:r>
    </w:p>
    <w:p w:rsidR="00F17E49" w:rsidRDefault="00F17E49" w:rsidP="00F17E49">
      <w:pPr>
        <w:pStyle w:val="Bezodstpw"/>
        <w:jc w:val="both"/>
        <w:rPr>
          <w:sz w:val="24"/>
          <w:szCs w:val="24"/>
        </w:rPr>
      </w:pPr>
      <w:r w:rsidRPr="004A7129">
        <w:rPr>
          <w:sz w:val="24"/>
          <w:szCs w:val="24"/>
        </w:rPr>
        <w:t>b) magnes, gwóźdź i bateria</w:t>
      </w:r>
    </w:p>
    <w:p w:rsidR="00F17E49" w:rsidRDefault="00F17E49" w:rsidP="00F17E49">
      <w:pPr>
        <w:pStyle w:val="Bezodstpw"/>
        <w:jc w:val="both"/>
        <w:rPr>
          <w:sz w:val="24"/>
          <w:szCs w:val="24"/>
        </w:rPr>
      </w:pPr>
      <w:r w:rsidRPr="004A7129">
        <w:rPr>
          <w:sz w:val="24"/>
          <w:szCs w:val="24"/>
        </w:rPr>
        <w:t xml:space="preserve"> c) gwóźdź i bateria </w:t>
      </w:r>
    </w:p>
    <w:p w:rsidR="00F17E49" w:rsidRPr="004A7129" w:rsidRDefault="00F17E49" w:rsidP="00F17E49">
      <w:pPr>
        <w:pStyle w:val="Bezodstpw"/>
        <w:jc w:val="both"/>
        <w:rPr>
          <w:sz w:val="24"/>
          <w:szCs w:val="24"/>
        </w:rPr>
      </w:pPr>
      <w:r w:rsidRPr="004A7129">
        <w:rPr>
          <w:sz w:val="24"/>
          <w:szCs w:val="24"/>
        </w:rPr>
        <w:t xml:space="preserve">d) drut, gwóźdź i bateria </w:t>
      </w:r>
    </w:p>
    <w:p w:rsidR="00F17E49" w:rsidRPr="004A7129" w:rsidRDefault="00F17E49" w:rsidP="00F17E49">
      <w:pPr>
        <w:pStyle w:val="Bezodstpw"/>
        <w:jc w:val="both"/>
        <w:rPr>
          <w:sz w:val="24"/>
          <w:szCs w:val="24"/>
        </w:rPr>
      </w:pPr>
      <w:r w:rsidRPr="004A7129">
        <w:rPr>
          <w:sz w:val="24"/>
          <w:szCs w:val="24"/>
        </w:rPr>
        <w:t xml:space="preserve"> </w:t>
      </w:r>
    </w:p>
    <w:p w:rsidR="00F17E49" w:rsidRDefault="00F17E49" w:rsidP="00F17E49">
      <w:pPr>
        <w:pStyle w:val="Bezodstpw"/>
        <w:jc w:val="both"/>
        <w:rPr>
          <w:sz w:val="24"/>
          <w:szCs w:val="24"/>
        </w:rPr>
      </w:pPr>
      <w:r w:rsidRPr="004A7129">
        <w:rPr>
          <w:sz w:val="24"/>
          <w:szCs w:val="24"/>
        </w:rPr>
        <w:t>Zadanie 4</w:t>
      </w:r>
      <w:r>
        <w:rPr>
          <w:sz w:val="24"/>
          <w:szCs w:val="24"/>
        </w:rPr>
        <w:t>.</w:t>
      </w:r>
    </w:p>
    <w:p w:rsidR="00F17E49" w:rsidRDefault="00F17E49" w:rsidP="00F17E49">
      <w:pPr>
        <w:pStyle w:val="Bezodstpw"/>
        <w:jc w:val="both"/>
        <w:rPr>
          <w:sz w:val="24"/>
          <w:szCs w:val="24"/>
        </w:rPr>
      </w:pPr>
      <w:r w:rsidRPr="004A7129">
        <w:rPr>
          <w:sz w:val="24"/>
          <w:szCs w:val="24"/>
        </w:rPr>
        <w:t xml:space="preserve"> Magnes i zwojnica, przez którą płynie prąd elektryczny:</w:t>
      </w:r>
    </w:p>
    <w:p w:rsidR="00F17E49" w:rsidRDefault="00F17E49" w:rsidP="00F17E49">
      <w:pPr>
        <w:pStyle w:val="Bezodstpw"/>
        <w:jc w:val="both"/>
        <w:rPr>
          <w:sz w:val="24"/>
          <w:szCs w:val="24"/>
        </w:rPr>
      </w:pPr>
      <w:r w:rsidRPr="004A7129">
        <w:rPr>
          <w:sz w:val="24"/>
          <w:szCs w:val="24"/>
        </w:rPr>
        <w:t xml:space="preserve"> a) nie oddziałują na siebie </w:t>
      </w:r>
    </w:p>
    <w:p w:rsidR="00F17E49" w:rsidRDefault="00F17E49" w:rsidP="00F17E49">
      <w:pPr>
        <w:pStyle w:val="Bezodstpw"/>
        <w:jc w:val="both"/>
        <w:rPr>
          <w:sz w:val="24"/>
          <w:szCs w:val="24"/>
        </w:rPr>
      </w:pPr>
      <w:r w:rsidRPr="004A7129">
        <w:rPr>
          <w:sz w:val="24"/>
          <w:szCs w:val="24"/>
        </w:rPr>
        <w:t>b) zawsze się przyciągają</w:t>
      </w:r>
    </w:p>
    <w:p w:rsidR="00F17E49" w:rsidRDefault="00F17E49" w:rsidP="00F17E49">
      <w:pPr>
        <w:pStyle w:val="Bezodstpw"/>
        <w:jc w:val="both"/>
        <w:rPr>
          <w:sz w:val="24"/>
          <w:szCs w:val="24"/>
        </w:rPr>
      </w:pPr>
      <w:r w:rsidRPr="004A7129">
        <w:rPr>
          <w:sz w:val="24"/>
          <w:szCs w:val="24"/>
        </w:rPr>
        <w:t xml:space="preserve"> c) zawsze się odpychają </w:t>
      </w:r>
    </w:p>
    <w:p w:rsidR="00F17E49" w:rsidRPr="004A7129" w:rsidRDefault="00F17E49" w:rsidP="00F17E49">
      <w:pPr>
        <w:pStyle w:val="Bezodstpw"/>
        <w:jc w:val="both"/>
        <w:rPr>
          <w:sz w:val="24"/>
          <w:szCs w:val="24"/>
        </w:rPr>
      </w:pPr>
      <w:r w:rsidRPr="004A7129">
        <w:rPr>
          <w:sz w:val="24"/>
          <w:szCs w:val="24"/>
        </w:rPr>
        <w:t xml:space="preserve">d) mogą się przyciągać lub odpychać. </w:t>
      </w:r>
    </w:p>
    <w:p w:rsidR="00F17E49" w:rsidRPr="004A7129" w:rsidRDefault="00F17E49" w:rsidP="00F17E49">
      <w:pPr>
        <w:pStyle w:val="Bezodstpw"/>
        <w:jc w:val="both"/>
        <w:rPr>
          <w:sz w:val="24"/>
          <w:szCs w:val="24"/>
        </w:rPr>
      </w:pPr>
      <w:r w:rsidRPr="004A7129">
        <w:rPr>
          <w:sz w:val="24"/>
          <w:szCs w:val="24"/>
        </w:rPr>
        <w:t xml:space="preserve"> </w:t>
      </w:r>
    </w:p>
    <w:p w:rsidR="00F17E49" w:rsidRPr="004A7129" w:rsidRDefault="00F17E49" w:rsidP="00F17E49">
      <w:pPr>
        <w:pStyle w:val="Bezodstpw"/>
        <w:jc w:val="both"/>
        <w:rPr>
          <w:sz w:val="24"/>
          <w:szCs w:val="24"/>
        </w:rPr>
      </w:pPr>
      <w:r w:rsidRPr="004A7129">
        <w:rPr>
          <w:sz w:val="24"/>
          <w:szCs w:val="24"/>
        </w:rPr>
        <w:t>Zadanie 5.</w:t>
      </w:r>
    </w:p>
    <w:p w:rsidR="00F17E49" w:rsidRPr="004A7129" w:rsidRDefault="00F17E49" w:rsidP="00F17E49">
      <w:pPr>
        <w:pStyle w:val="Bezodstpw"/>
        <w:jc w:val="both"/>
        <w:rPr>
          <w:sz w:val="24"/>
          <w:szCs w:val="24"/>
        </w:rPr>
      </w:pPr>
      <w:r w:rsidRPr="004A7129">
        <w:rPr>
          <w:sz w:val="24"/>
          <w:szCs w:val="24"/>
        </w:rPr>
        <w:t xml:space="preserve"> Stalowy rdzeń w elektromagnesie: </w:t>
      </w:r>
    </w:p>
    <w:p w:rsidR="00F17E49" w:rsidRPr="004A7129" w:rsidRDefault="00F17E49" w:rsidP="00F17E49">
      <w:pPr>
        <w:pStyle w:val="Bezodstpw"/>
        <w:jc w:val="both"/>
        <w:rPr>
          <w:sz w:val="24"/>
          <w:szCs w:val="24"/>
        </w:rPr>
      </w:pPr>
      <w:r w:rsidRPr="004A7129">
        <w:rPr>
          <w:sz w:val="24"/>
          <w:szCs w:val="24"/>
        </w:rPr>
        <w:t xml:space="preserve">a) wzmacnia jego działanie </w:t>
      </w:r>
    </w:p>
    <w:p w:rsidR="00F17E49" w:rsidRPr="004A7129" w:rsidRDefault="00F17E49" w:rsidP="00F17E49">
      <w:pPr>
        <w:pStyle w:val="Bezodstpw"/>
        <w:jc w:val="both"/>
        <w:rPr>
          <w:sz w:val="24"/>
          <w:szCs w:val="24"/>
        </w:rPr>
      </w:pPr>
      <w:r w:rsidRPr="004A7129">
        <w:rPr>
          <w:sz w:val="24"/>
          <w:szCs w:val="24"/>
        </w:rPr>
        <w:t xml:space="preserve">b) osłabia jego działanie </w:t>
      </w:r>
    </w:p>
    <w:p w:rsidR="00F17E49" w:rsidRPr="004A7129" w:rsidRDefault="00F17E49" w:rsidP="00F17E49">
      <w:pPr>
        <w:pStyle w:val="Bezodstpw"/>
        <w:jc w:val="both"/>
        <w:rPr>
          <w:sz w:val="24"/>
          <w:szCs w:val="24"/>
        </w:rPr>
      </w:pPr>
      <w:r w:rsidRPr="004A7129">
        <w:rPr>
          <w:sz w:val="24"/>
          <w:szCs w:val="24"/>
        </w:rPr>
        <w:t xml:space="preserve">c) decyduje o biegunowości </w:t>
      </w:r>
    </w:p>
    <w:p w:rsidR="00F17E49" w:rsidRDefault="00F17E49" w:rsidP="00F17E49">
      <w:pPr>
        <w:pStyle w:val="Bezodstpw"/>
        <w:jc w:val="both"/>
        <w:rPr>
          <w:sz w:val="24"/>
          <w:szCs w:val="24"/>
        </w:rPr>
      </w:pPr>
      <w:r w:rsidRPr="004A7129">
        <w:rPr>
          <w:sz w:val="24"/>
          <w:szCs w:val="24"/>
        </w:rPr>
        <w:t xml:space="preserve">d) stanowi element konstrukcyjny, nie ma wpływu na jego działanie. </w:t>
      </w:r>
    </w:p>
    <w:p w:rsidR="00F17E49" w:rsidRPr="004A7129" w:rsidRDefault="00F17E49" w:rsidP="00F17E49">
      <w:pPr>
        <w:pStyle w:val="Bezodstpw"/>
        <w:jc w:val="both"/>
        <w:rPr>
          <w:sz w:val="24"/>
          <w:szCs w:val="24"/>
        </w:rPr>
      </w:pPr>
    </w:p>
    <w:p w:rsidR="00F17E49" w:rsidRDefault="00F17E49" w:rsidP="00F17E49">
      <w:pPr>
        <w:pStyle w:val="Bezodstpw"/>
        <w:jc w:val="both"/>
        <w:rPr>
          <w:sz w:val="24"/>
          <w:szCs w:val="24"/>
        </w:rPr>
      </w:pPr>
      <w:r w:rsidRPr="004A7129">
        <w:rPr>
          <w:sz w:val="24"/>
          <w:szCs w:val="24"/>
        </w:rPr>
        <w:t>Zadanie 6</w:t>
      </w:r>
      <w:r>
        <w:rPr>
          <w:sz w:val="24"/>
          <w:szCs w:val="24"/>
        </w:rPr>
        <w:t>.</w:t>
      </w:r>
    </w:p>
    <w:p w:rsidR="00F17E49" w:rsidRDefault="00F17E49" w:rsidP="00F17E49">
      <w:pPr>
        <w:pStyle w:val="Bezodstpw"/>
        <w:jc w:val="both"/>
        <w:rPr>
          <w:sz w:val="24"/>
          <w:szCs w:val="24"/>
        </w:rPr>
      </w:pPr>
      <w:r w:rsidRPr="004A7129">
        <w:rPr>
          <w:sz w:val="24"/>
          <w:szCs w:val="24"/>
        </w:rPr>
        <w:t xml:space="preserve">W silniku elektrycznym siłą magnetyczną oddziałują na siebie: </w:t>
      </w:r>
    </w:p>
    <w:p w:rsidR="00F17E49" w:rsidRDefault="00F17E49" w:rsidP="00F17E49">
      <w:pPr>
        <w:pStyle w:val="Bezodstpw"/>
        <w:jc w:val="both"/>
        <w:rPr>
          <w:sz w:val="24"/>
          <w:szCs w:val="24"/>
        </w:rPr>
      </w:pPr>
      <w:r w:rsidRPr="004A7129">
        <w:rPr>
          <w:sz w:val="24"/>
          <w:szCs w:val="24"/>
        </w:rPr>
        <w:t xml:space="preserve">a) stojan i szczotki </w:t>
      </w:r>
    </w:p>
    <w:p w:rsidR="00F17E49" w:rsidRDefault="00F17E49" w:rsidP="00F17E49">
      <w:pPr>
        <w:pStyle w:val="Bezodstpw"/>
        <w:jc w:val="both"/>
        <w:rPr>
          <w:sz w:val="24"/>
          <w:szCs w:val="24"/>
        </w:rPr>
      </w:pPr>
      <w:r w:rsidRPr="004A7129">
        <w:rPr>
          <w:sz w:val="24"/>
          <w:szCs w:val="24"/>
        </w:rPr>
        <w:lastRenderedPageBreak/>
        <w:t xml:space="preserve">b) szczotki i wirnik </w:t>
      </w:r>
    </w:p>
    <w:p w:rsidR="00F17E49" w:rsidRDefault="00F17E49" w:rsidP="00F17E49">
      <w:pPr>
        <w:pStyle w:val="Bezodstpw"/>
        <w:jc w:val="both"/>
        <w:rPr>
          <w:sz w:val="24"/>
          <w:szCs w:val="24"/>
        </w:rPr>
      </w:pPr>
      <w:r w:rsidRPr="004A7129">
        <w:rPr>
          <w:sz w:val="24"/>
          <w:szCs w:val="24"/>
        </w:rPr>
        <w:t xml:space="preserve">c) komutator i szczotki </w:t>
      </w:r>
    </w:p>
    <w:p w:rsidR="00F17E49" w:rsidRPr="004A7129" w:rsidRDefault="00F17E49" w:rsidP="00F17E49">
      <w:pPr>
        <w:pStyle w:val="Bezodstpw"/>
        <w:jc w:val="both"/>
        <w:rPr>
          <w:sz w:val="24"/>
          <w:szCs w:val="24"/>
        </w:rPr>
      </w:pPr>
      <w:r w:rsidRPr="004A7129">
        <w:rPr>
          <w:sz w:val="24"/>
          <w:szCs w:val="24"/>
        </w:rPr>
        <w:t xml:space="preserve">d) wirnik i stojan. </w:t>
      </w:r>
    </w:p>
    <w:p w:rsidR="00F17E49" w:rsidRPr="004A7129" w:rsidRDefault="00F17E49" w:rsidP="00F17E49">
      <w:pPr>
        <w:pStyle w:val="Bezodstpw"/>
        <w:jc w:val="both"/>
        <w:rPr>
          <w:sz w:val="24"/>
          <w:szCs w:val="24"/>
        </w:rPr>
      </w:pPr>
      <w:r w:rsidRPr="004A7129">
        <w:rPr>
          <w:sz w:val="24"/>
          <w:szCs w:val="24"/>
        </w:rPr>
        <w:t xml:space="preserve"> </w:t>
      </w:r>
    </w:p>
    <w:p w:rsidR="00F17E49" w:rsidRDefault="00F17E49" w:rsidP="00F17E49">
      <w:pPr>
        <w:pStyle w:val="Bezodstpw"/>
        <w:jc w:val="both"/>
        <w:rPr>
          <w:sz w:val="24"/>
          <w:szCs w:val="24"/>
        </w:rPr>
      </w:pPr>
      <w:r w:rsidRPr="004A7129">
        <w:rPr>
          <w:sz w:val="24"/>
          <w:szCs w:val="24"/>
        </w:rPr>
        <w:t>Zadanie 7</w:t>
      </w:r>
      <w:r>
        <w:rPr>
          <w:sz w:val="24"/>
          <w:szCs w:val="24"/>
        </w:rPr>
        <w:t>.</w:t>
      </w:r>
    </w:p>
    <w:p w:rsidR="00F17E49" w:rsidRDefault="00F17E49" w:rsidP="00F17E49">
      <w:pPr>
        <w:pStyle w:val="Bezodstpw"/>
        <w:jc w:val="both"/>
        <w:rPr>
          <w:sz w:val="24"/>
          <w:szCs w:val="24"/>
        </w:rPr>
      </w:pPr>
      <w:r w:rsidRPr="004A7129">
        <w:rPr>
          <w:sz w:val="24"/>
          <w:szCs w:val="24"/>
        </w:rPr>
        <w:t xml:space="preserve"> Ustal, które z poniższych zdań jest prawdziwe, które fałszywe:</w:t>
      </w:r>
    </w:p>
    <w:p w:rsidR="00F17E49" w:rsidRDefault="00F17E49" w:rsidP="00F17E49">
      <w:pPr>
        <w:pStyle w:val="Bezodstpw"/>
        <w:jc w:val="both"/>
        <w:rPr>
          <w:sz w:val="24"/>
          <w:szCs w:val="24"/>
        </w:rPr>
      </w:pPr>
      <w:r w:rsidRPr="004A7129">
        <w:rPr>
          <w:sz w:val="24"/>
          <w:szCs w:val="24"/>
        </w:rPr>
        <w:t xml:space="preserve"> 1) Igła magnetyczna jest to magnes w kształcie wskazówki. </w:t>
      </w:r>
    </w:p>
    <w:p w:rsidR="00F17E49" w:rsidRDefault="00F17E49" w:rsidP="00F17E49">
      <w:pPr>
        <w:pStyle w:val="Bezodstpw"/>
        <w:jc w:val="both"/>
        <w:rPr>
          <w:sz w:val="24"/>
          <w:szCs w:val="24"/>
        </w:rPr>
      </w:pPr>
      <w:r w:rsidRPr="004A7129">
        <w:rPr>
          <w:sz w:val="24"/>
          <w:szCs w:val="24"/>
        </w:rPr>
        <w:t xml:space="preserve">2) Ferromagnetykiem jest każdy metal. </w:t>
      </w:r>
    </w:p>
    <w:p w:rsidR="00F17E49" w:rsidRDefault="00F17E49" w:rsidP="00F17E49">
      <w:pPr>
        <w:pStyle w:val="Bezodstpw"/>
        <w:jc w:val="both"/>
        <w:rPr>
          <w:sz w:val="24"/>
          <w:szCs w:val="24"/>
        </w:rPr>
      </w:pPr>
      <w:r w:rsidRPr="004A7129">
        <w:rPr>
          <w:sz w:val="24"/>
          <w:szCs w:val="24"/>
        </w:rPr>
        <w:t>3) Każdy ferromagnetyk ma domeny magnetyczne.</w:t>
      </w:r>
    </w:p>
    <w:p w:rsidR="00F17E49" w:rsidRDefault="00F17E49" w:rsidP="00F17E49">
      <w:pPr>
        <w:pStyle w:val="Bezodstpw"/>
        <w:jc w:val="both"/>
        <w:rPr>
          <w:sz w:val="24"/>
          <w:szCs w:val="24"/>
        </w:rPr>
      </w:pPr>
      <w:r w:rsidRPr="004A7129">
        <w:rPr>
          <w:sz w:val="24"/>
          <w:szCs w:val="24"/>
        </w:rPr>
        <w:t xml:space="preserve">4) Wynikiem namagnesowania jest chaotyczne ustawienie domen. </w:t>
      </w:r>
    </w:p>
    <w:p w:rsidR="00F17E49" w:rsidRPr="004A7129" w:rsidRDefault="00F17E49" w:rsidP="00F17E49">
      <w:pPr>
        <w:pStyle w:val="Bezodstpw"/>
        <w:jc w:val="both"/>
        <w:rPr>
          <w:sz w:val="24"/>
          <w:szCs w:val="24"/>
        </w:rPr>
      </w:pPr>
      <w:r w:rsidRPr="004A7129">
        <w:rPr>
          <w:sz w:val="24"/>
          <w:szCs w:val="24"/>
        </w:rPr>
        <w:t xml:space="preserve">5) Magnes trwały jest to namagnesowany ferromagnetyk. </w:t>
      </w:r>
    </w:p>
    <w:p w:rsidR="00F17E49" w:rsidRDefault="00F17E49" w:rsidP="00F17E49">
      <w:r>
        <w:t xml:space="preserve"> </w:t>
      </w:r>
    </w:p>
    <w:p w:rsidR="00F17E49" w:rsidRDefault="00F17E49" w:rsidP="00F17E49">
      <w:pPr>
        <w:pStyle w:val="Bezodstpw"/>
        <w:rPr>
          <w:sz w:val="24"/>
          <w:szCs w:val="24"/>
        </w:rPr>
      </w:pPr>
      <w:r>
        <w:rPr>
          <w:sz w:val="24"/>
          <w:szCs w:val="24"/>
        </w:rPr>
        <w:t>Rozwiązania przesyłają: Zuzia, Kuba ( nr 11), Wiktoria (nr 1).</w:t>
      </w:r>
    </w:p>
    <w:p w:rsidR="00A17C60" w:rsidRDefault="00A17C60" w:rsidP="00F17E49">
      <w:pPr>
        <w:pStyle w:val="Bezodstpw"/>
        <w:rPr>
          <w:sz w:val="24"/>
          <w:szCs w:val="24"/>
        </w:rPr>
      </w:pPr>
    </w:p>
    <w:p w:rsidR="00F17E49" w:rsidRDefault="00F17E49" w:rsidP="00F17E49"/>
    <w:p w:rsidR="00A17C60" w:rsidRDefault="00A17C60" w:rsidP="00A17C60">
      <w:pPr>
        <w:pStyle w:val="Bezodstpw"/>
        <w:rPr>
          <w:b/>
          <w:sz w:val="32"/>
          <w:szCs w:val="32"/>
        </w:rPr>
      </w:pPr>
      <w:r w:rsidRPr="00662D5C">
        <w:rPr>
          <w:b/>
          <w:kern w:val="36"/>
          <w:sz w:val="28"/>
          <w:szCs w:val="28"/>
          <w:lang w:eastAsia="pl-PL"/>
        </w:rPr>
        <w:t>TEMAT</w:t>
      </w:r>
      <w:r>
        <w:rPr>
          <w:b/>
          <w:kern w:val="36"/>
          <w:sz w:val="28"/>
          <w:szCs w:val="28"/>
          <w:lang w:eastAsia="pl-PL"/>
        </w:rPr>
        <w:t xml:space="preserve"> 2.</w:t>
      </w:r>
      <w:r w:rsidRPr="00662D5C">
        <w:rPr>
          <w:b/>
          <w:kern w:val="36"/>
          <w:sz w:val="28"/>
          <w:szCs w:val="28"/>
          <w:lang w:eastAsia="pl-PL"/>
        </w:rPr>
        <w:t>: Źródła światła.</w:t>
      </w:r>
      <w:r>
        <w:rPr>
          <w:sz w:val="47"/>
          <w:szCs w:val="47"/>
        </w:rPr>
        <w:t xml:space="preserve"> </w:t>
      </w:r>
      <w:r w:rsidRPr="00102817">
        <w:rPr>
          <w:b/>
          <w:sz w:val="32"/>
          <w:szCs w:val="32"/>
        </w:rPr>
        <w:t>Zjawiska odbicia światła</w:t>
      </w:r>
      <w:r>
        <w:rPr>
          <w:b/>
          <w:sz w:val="32"/>
          <w:szCs w:val="32"/>
        </w:rPr>
        <w:t xml:space="preserve">. </w:t>
      </w:r>
    </w:p>
    <w:p w:rsidR="00A17C60" w:rsidRDefault="00A17C60" w:rsidP="00A17C60">
      <w:pPr>
        <w:pStyle w:val="Bezodstpw"/>
        <w:rPr>
          <w:b/>
          <w:kern w:val="36"/>
          <w:sz w:val="28"/>
          <w:szCs w:val="28"/>
          <w:lang w:eastAsia="pl-PL"/>
        </w:rPr>
      </w:pPr>
      <w:r>
        <w:rPr>
          <w:b/>
          <w:sz w:val="32"/>
          <w:szCs w:val="32"/>
        </w:rPr>
        <w:t xml:space="preserve">                 </w:t>
      </w:r>
    </w:p>
    <w:p w:rsidR="00A17C60" w:rsidRPr="00142FC2" w:rsidRDefault="00A17C60" w:rsidP="00A17C60">
      <w:pPr>
        <w:pStyle w:val="Bezodstpw"/>
        <w:rPr>
          <w:sz w:val="24"/>
          <w:szCs w:val="24"/>
          <w:lang w:eastAsia="pl-PL"/>
        </w:rPr>
      </w:pPr>
      <w:r w:rsidRPr="00142FC2">
        <w:rPr>
          <w:sz w:val="24"/>
          <w:szCs w:val="24"/>
          <w:lang w:eastAsia="pl-PL"/>
        </w:rPr>
        <w:t>Światło to rodzaj promieniowania, które możemy odbierać zmysłem wzroku. Wszystkie ciała, które są źródłem emisji światła, nazywać będziemy źródłami światła.</w:t>
      </w:r>
    </w:p>
    <w:p w:rsidR="00A17C60" w:rsidRPr="00142FC2" w:rsidRDefault="00A17C60" w:rsidP="00A17C60">
      <w:pPr>
        <w:pStyle w:val="Bezodstpw"/>
        <w:rPr>
          <w:sz w:val="24"/>
          <w:szCs w:val="24"/>
          <w:lang w:eastAsia="pl-PL"/>
        </w:rPr>
      </w:pPr>
      <w:r w:rsidRPr="00142FC2">
        <w:rPr>
          <w:sz w:val="24"/>
          <w:szCs w:val="24"/>
          <w:lang w:eastAsia="pl-PL"/>
        </w:rPr>
        <w:t>Źródłem światła jest każde ciało emitujące promieniowanie świetlne.</w:t>
      </w:r>
    </w:p>
    <w:p w:rsidR="00A17C60" w:rsidRDefault="00A17C60" w:rsidP="00A17C60">
      <w:pPr>
        <w:pStyle w:val="Bezodstpw"/>
        <w:rPr>
          <w:kern w:val="36"/>
          <w:sz w:val="24"/>
          <w:szCs w:val="24"/>
          <w:lang w:eastAsia="pl-PL"/>
        </w:rPr>
      </w:pPr>
    </w:p>
    <w:p w:rsidR="00A17C60" w:rsidRPr="00662D5C" w:rsidRDefault="00A17C60" w:rsidP="00A17C60">
      <w:pPr>
        <w:pStyle w:val="Bezodstpw"/>
        <w:jc w:val="both"/>
        <w:rPr>
          <w:rFonts w:cstheme="minorHAnsi"/>
          <w:kern w:val="36"/>
          <w:sz w:val="24"/>
          <w:szCs w:val="24"/>
          <w:lang w:eastAsia="pl-PL"/>
        </w:rPr>
      </w:pPr>
      <w:r w:rsidRPr="00662D5C">
        <w:rPr>
          <w:rFonts w:cstheme="minorHAnsi"/>
          <w:kern w:val="36"/>
          <w:sz w:val="24"/>
          <w:szCs w:val="24"/>
          <w:lang w:eastAsia="pl-PL"/>
        </w:rPr>
        <w:t xml:space="preserve">JAKIE SĄ RODZAJE ŹRÓDEŁ ŚWIATŁA? </w:t>
      </w:r>
    </w:p>
    <w:p w:rsidR="00A17C60" w:rsidRPr="00662D5C" w:rsidRDefault="00A17C60" w:rsidP="00A17C60">
      <w:pPr>
        <w:pStyle w:val="Bezodstpw"/>
        <w:jc w:val="both"/>
        <w:rPr>
          <w:rFonts w:cstheme="minorHAnsi"/>
          <w:sz w:val="24"/>
          <w:szCs w:val="24"/>
          <w:lang w:eastAsia="pl-PL"/>
        </w:rPr>
      </w:pPr>
      <w:r w:rsidRPr="00662D5C">
        <w:rPr>
          <w:rFonts w:cstheme="minorHAnsi"/>
          <w:sz w:val="24"/>
          <w:szCs w:val="24"/>
          <w:lang w:eastAsia="pl-PL"/>
        </w:rPr>
        <w:t>Przedmioty, które widzimy, mogą same wysyłać światło lub odbijać światło padające na nie. Te, które same emitują światło nazywamy źródłami światła. Dla ludzi najważniejszym źródłem światła jest Słońce, bez którego nie istniałoby życie na Ziemi. Źródła światła dzielimy na naturalne oraz sztuczne.</w:t>
      </w:r>
    </w:p>
    <w:p w:rsidR="00A17C60" w:rsidRDefault="00A17C60" w:rsidP="00A17C60">
      <w:pPr>
        <w:pStyle w:val="Bezodstpw"/>
        <w:jc w:val="both"/>
        <w:rPr>
          <w:rFonts w:cstheme="minorHAnsi"/>
          <w:sz w:val="24"/>
          <w:szCs w:val="24"/>
          <w:lang w:eastAsia="pl-PL"/>
        </w:rPr>
      </w:pPr>
      <w:r w:rsidRPr="00662D5C">
        <w:rPr>
          <w:rFonts w:cstheme="minorHAnsi"/>
          <w:sz w:val="24"/>
          <w:szCs w:val="24"/>
          <w:lang w:eastAsia="pl-PL"/>
        </w:rPr>
        <w:t>Naturalne źródła światła - przedmioty stworzone przez naturę emitujące światło. Należą do nich m.in.:</w:t>
      </w:r>
    </w:p>
    <w:p w:rsidR="00A17C60" w:rsidRDefault="00A17C60" w:rsidP="00A17C60">
      <w:pPr>
        <w:pStyle w:val="Bezodstpw"/>
        <w:numPr>
          <w:ilvl w:val="0"/>
          <w:numId w:val="1"/>
        </w:numPr>
        <w:jc w:val="both"/>
        <w:rPr>
          <w:rFonts w:cstheme="minorHAnsi"/>
          <w:sz w:val="24"/>
          <w:szCs w:val="24"/>
          <w:lang w:eastAsia="pl-PL"/>
        </w:rPr>
      </w:pPr>
      <w:r w:rsidRPr="00662D5C">
        <w:rPr>
          <w:rFonts w:cstheme="minorHAnsi"/>
          <w:sz w:val="24"/>
          <w:szCs w:val="24"/>
          <w:lang w:eastAsia="pl-PL"/>
        </w:rPr>
        <w:t>gwiazdy (Słońce i niektóre inne ciała niebieskie)</w:t>
      </w:r>
    </w:p>
    <w:p w:rsidR="00A17C60" w:rsidRDefault="00A17C60" w:rsidP="00A17C60">
      <w:pPr>
        <w:pStyle w:val="Bezodstpw"/>
        <w:numPr>
          <w:ilvl w:val="0"/>
          <w:numId w:val="1"/>
        </w:numPr>
        <w:jc w:val="both"/>
        <w:rPr>
          <w:rFonts w:cstheme="minorHAnsi"/>
          <w:sz w:val="24"/>
          <w:szCs w:val="24"/>
          <w:lang w:eastAsia="pl-PL"/>
        </w:rPr>
      </w:pPr>
      <w:r w:rsidRPr="00662D5C">
        <w:rPr>
          <w:rFonts w:cstheme="minorHAnsi"/>
          <w:sz w:val="24"/>
          <w:szCs w:val="24"/>
          <w:lang w:eastAsia="pl-PL"/>
        </w:rPr>
        <w:t>czynne wulkany</w:t>
      </w:r>
    </w:p>
    <w:p w:rsidR="00A17C60" w:rsidRDefault="00A17C60" w:rsidP="00A17C60">
      <w:pPr>
        <w:pStyle w:val="Bezodstpw"/>
        <w:numPr>
          <w:ilvl w:val="0"/>
          <w:numId w:val="1"/>
        </w:numPr>
        <w:jc w:val="both"/>
        <w:rPr>
          <w:rFonts w:cstheme="minorHAnsi"/>
          <w:sz w:val="24"/>
          <w:szCs w:val="24"/>
          <w:lang w:eastAsia="pl-PL"/>
        </w:rPr>
      </w:pPr>
      <w:r w:rsidRPr="00662D5C">
        <w:rPr>
          <w:rFonts w:cstheme="minorHAnsi"/>
          <w:sz w:val="24"/>
          <w:szCs w:val="24"/>
          <w:lang w:eastAsia="pl-PL"/>
        </w:rPr>
        <w:t>piorun lub błyskawica</w:t>
      </w:r>
    </w:p>
    <w:p w:rsidR="00A17C60" w:rsidRDefault="00A17C60" w:rsidP="00A17C60">
      <w:pPr>
        <w:pStyle w:val="Bezodstpw"/>
        <w:numPr>
          <w:ilvl w:val="0"/>
          <w:numId w:val="1"/>
        </w:numPr>
        <w:jc w:val="both"/>
        <w:rPr>
          <w:rFonts w:cstheme="minorHAnsi"/>
          <w:sz w:val="24"/>
          <w:szCs w:val="24"/>
          <w:lang w:eastAsia="pl-PL"/>
        </w:rPr>
      </w:pPr>
      <w:r w:rsidRPr="00662D5C">
        <w:rPr>
          <w:rFonts w:cstheme="minorHAnsi"/>
          <w:sz w:val="24"/>
          <w:szCs w:val="24"/>
          <w:lang w:eastAsia="pl-PL"/>
        </w:rPr>
        <w:t>zorza polarna</w:t>
      </w:r>
    </w:p>
    <w:p w:rsidR="00A17C60" w:rsidRPr="00662D5C" w:rsidRDefault="00A17C60" w:rsidP="00A17C60">
      <w:pPr>
        <w:pStyle w:val="Bezodstpw"/>
        <w:numPr>
          <w:ilvl w:val="0"/>
          <w:numId w:val="1"/>
        </w:numPr>
        <w:jc w:val="both"/>
        <w:rPr>
          <w:rFonts w:cstheme="minorHAnsi"/>
          <w:sz w:val="24"/>
          <w:szCs w:val="24"/>
          <w:lang w:eastAsia="pl-PL"/>
        </w:rPr>
      </w:pPr>
      <w:r w:rsidRPr="00662D5C">
        <w:rPr>
          <w:rFonts w:cstheme="minorHAnsi"/>
          <w:sz w:val="24"/>
          <w:szCs w:val="24"/>
          <w:lang w:eastAsia="pl-PL"/>
        </w:rPr>
        <w:t>niektóre organizmy żywe (świetliki, ryby głębinowe)</w:t>
      </w:r>
    </w:p>
    <w:p w:rsidR="00A17C60" w:rsidRPr="00662D5C" w:rsidRDefault="00A17C60" w:rsidP="00A17C60">
      <w:pPr>
        <w:pStyle w:val="Bezodstpw"/>
        <w:jc w:val="both"/>
        <w:rPr>
          <w:rFonts w:cstheme="minorHAnsi"/>
          <w:sz w:val="24"/>
          <w:szCs w:val="24"/>
          <w:lang w:eastAsia="pl-PL"/>
        </w:rPr>
      </w:pPr>
      <w:r w:rsidRPr="00662D5C">
        <w:rPr>
          <w:rFonts w:cstheme="minorHAnsi"/>
          <w:sz w:val="24"/>
          <w:szCs w:val="24"/>
          <w:lang w:eastAsia="pl-PL"/>
        </w:rPr>
        <w:t>Sztuczne źródła światła - przedmioty stworzone przez człowieka, które emitują światło. Należą do nich m.in.:</w:t>
      </w:r>
    </w:p>
    <w:p w:rsidR="00A17C60" w:rsidRDefault="00A17C60" w:rsidP="00A17C60">
      <w:pPr>
        <w:pStyle w:val="Bezodstpw"/>
        <w:numPr>
          <w:ilvl w:val="0"/>
          <w:numId w:val="2"/>
        </w:numPr>
        <w:jc w:val="both"/>
        <w:rPr>
          <w:rFonts w:cstheme="minorHAnsi"/>
          <w:sz w:val="24"/>
          <w:szCs w:val="24"/>
          <w:lang w:eastAsia="pl-PL"/>
        </w:rPr>
      </w:pPr>
      <w:r w:rsidRPr="00662D5C">
        <w:rPr>
          <w:rFonts w:cstheme="minorHAnsi"/>
          <w:sz w:val="24"/>
          <w:szCs w:val="24"/>
          <w:lang w:eastAsia="pl-PL"/>
        </w:rPr>
        <w:t>świece</w:t>
      </w:r>
    </w:p>
    <w:p w:rsidR="00A17C60" w:rsidRDefault="00A17C60" w:rsidP="00A17C60">
      <w:pPr>
        <w:pStyle w:val="Bezodstpw"/>
        <w:numPr>
          <w:ilvl w:val="0"/>
          <w:numId w:val="2"/>
        </w:numPr>
        <w:jc w:val="both"/>
        <w:rPr>
          <w:rFonts w:cstheme="minorHAnsi"/>
          <w:sz w:val="24"/>
          <w:szCs w:val="24"/>
          <w:lang w:eastAsia="pl-PL"/>
        </w:rPr>
      </w:pPr>
      <w:r w:rsidRPr="00662D5C">
        <w:rPr>
          <w:rFonts w:cstheme="minorHAnsi"/>
          <w:sz w:val="24"/>
          <w:szCs w:val="24"/>
          <w:lang w:eastAsia="pl-PL"/>
        </w:rPr>
        <w:t>ognisko</w:t>
      </w:r>
    </w:p>
    <w:p w:rsidR="00A17C60" w:rsidRDefault="00A17C60" w:rsidP="00A17C60">
      <w:pPr>
        <w:pStyle w:val="Bezodstpw"/>
        <w:numPr>
          <w:ilvl w:val="0"/>
          <w:numId w:val="2"/>
        </w:numPr>
        <w:jc w:val="both"/>
        <w:rPr>
          <w:rFonts w:cstheme="minorHAnsi"/>
          <w:sz w:val="24"/>
          <w:szCs w:val="24"/>
          <w:lang w:eastAsia="pl-PL"/>
        </w:rPr>
      </w:pPr>
      <w:r w:rsidRPr="00662D5C">
        <w:rPr>
          <w:rFonts w:cstheme="minorHAnsi"/>
          <w:sz w:val="24"/>
          <w:szCs w:val="24"/>
          <w:lang w:eastAsia="pl-PL"/>
        </w:rPr>
        <w:t>pochodnie</w:t>
      </w:r>
    </w:p>
    <w:p w:rsidR="00A17C60" w:rsidRDefault="00A17C60" w:rsidP="00A17C60">
      <w:pPr>
        <w:pStyle w:val="Bezodstpw"/>
        <w:numPr>
          <w:ilvl w:val="0"/>
          <w:numId w:val="2"/>
        </w:numPr>
        <w:jc w:val="both"/>
        <w:rPr>
          <w:rFonts w:cstheme="minorHAnsi"/>
          <w:sz w:val="24"/>
          <w:szCs w:val="24"/>
          <w:lang w:eastAsia="pl-PL"/>
        </w:rPr>
      </w:pPr>
      <w:r>
        <w:rPr>
          <w:rFonts w:cstheme="minorHAnsi"/>
          <w:sz w:val="24"/>
          <w:szCs w:val="24"/>
          <w:lang w:eastAsia="pl-PL"/>
        </w:rPr>
        <w:t>lampy</w:t>
      </w:r>
    </w:p>
    <w:p w:rsidR="00A17C60" w:rsidRDefault="00A17C60" w:rsidP="00A17C60">
      <w:pPr>
        <w:pStyle w:val="Bezodstpw"/>
        <w:numPr>
          <w:ilvl w:val="0"/>
          <w:numId w:val="2"/>
        </w:numPr>
        <w:jc w:val="both"/>
        <w:rPr>
          <w:rFonts w:cstheme="minorHAnsi"/>
          <w:sz w:val="24"/>
          <w:szCs w:val="24"/>
          <w:lang w:eastAsia="pl-PL"/>
        </w:rPr>
      </w:pPr>
      <w:r>
        <w:rPr>
          <w:rFonts w:cstheme="minorHAnsi"/>
          <w:sz w:val="24"/>
          <w:szCs w:val="24"/>
          <w:lang w:eastAsia="pl-PL"/>
        </w:rPr>
        <w:t>żarówki m.in. w latarce</w:t>
      </w:r>
    </w:p>
    <w:p w:rsidR="00A17C60" w:rsidRDefault="00A17C60" w:rsidP="00A17C60">
      <w:pPr>
        <w:pStyle w:val="Bezodstpw"/>
        <w:numPr>
          <w:ilvl w:val="0"/>
          <w:numId w:val="2"/>
        </w:numPr>
        <w:jc w:val="both"/>
        <w:rPr>
          <w:rFonts w:cstheme="minorHAnsi"/>
          <w:sz w:val="24"/>
          <w:szCs w:val="24"/>
          <w:lang w:eastAsia="pl-PL"/>
        </w:rPr>
      </w:pPr>
      <w:r w:rsidRPr="00662D5C">
        <w:rPr>
          <w:rFonts w:cstheme="minorHAnsi"/>
          <w:sz w:val="24"/>
          <w:szCs w:val="24"/>
          <w:lang w:eastAsia="pl-PL"/>
        </w:rPr>
        <w:t>latarnia</w:t>
      </w:r>
    </w:p>
    <w:p w:rsidR="00A17C60" w:rsidRDefault="00A17C60" w:rsidP="00A17C60">
      <w:pPr>
        <w:pStyle w:val="Bezodstpw"/>
        <w:numPr>
          <w:ilvl w:val="0"/>
          <w:numId w:val="2"/>
        </w:numPr>
        <w:jc w:val="both"/>
        <w:rPr>
          <w:rFonts w:cstheme="minorHAnsi"/>
          <w:sz w:val="24"/>
          <w:szCs w:val="24"/>
          <w:lang w:eastAsia="pl-PL"/>
        </w:rPr>
      </w:pPr>
      <w:r w:rsidRPr="00662D5C">
        <w:rPr>
          <w:rFonts w:cstheme="minorHAnsi"/>
          <w:sz w:val="24"/>
          <w:szCs w:val="24"/>
          <w:lang w:eastAsia="pl-PL"/>
        </w:rPr>
        <w:t>świetlówki</w:t>
      </w:r>
    </w:p>
    <w:p w:rsidR="00A17C60" w:rsidRDefault="00A17C60" w:rsidP="00A17C60">
      <w:pPr>
        <w:pStyle w:val="Bezodstpw"/>
        <w:numPr>
          <w:ilvl w:val="0"/>
          <w:numId w:val="2"/>
        </w:numPr>
        <w:jc w:val="both"/>
        <w:rPr>
          <w:rFonts w:cstheme="minorHAnsi"/>
          <w:sz w:val="24"/>
          <w:szCs w:val="24"/>
          <w:lang w:eastAsia="pl-PL"/>
        </w:rPr>
      </w:pPr>
      <w:r w:rsidRPr="00662D5C">
        <w:rPr>
          <w:rFonts w:cstheme="minorHAnsi"/>
          <w:sz w:val="24"/>
          <w:szCs w:val="24"/>
          <w:lang w:eastAsia="pl-PL"/>
        </w:rPr>
        <w:t>lasery</w:t>
      </w:r>
    </w:p>
    <w:p w:rsidR="00A17C60" w:rsidRDefault="00A17C60" w:rsidP="00A17C60">
      <w:pPr>
        <w:pStyle w:val="Bezodstpw"/>
        <w:numPr>
          <w:ilvl w:val="0"/>
          <w:numId w:val="2"/>
        </w:numPr>
        <w:jc w:val="both"/>
        <w:rPr>
          <w:rFonts w:cstheme="minorHAnsi"/>
          <w:sz w:val="24"/>
          <w:szCs w:val="24"/>
          <w:lang w:eastAsia="pl-PL"/>
        </w:rPr>
      </w:pPr>
      <w:r w:rsidRPr="00662D5C">
        <w:rPr>
          <w:rFonts w:cstheme="minorHAnsi"/>
          <w:sz w:val="24"/>
          <w:szCs w:val="24"/>
          <w:lang w:eastAsia="pl-PL"/>
        </w:rPr>
        <w:t>diody świecące</w:t>
      </w:r>
    </w:p>
    <w:p w:rsidR="00A17C60" w:rsidRDefault="00A17C60" w:rsidP="00A17C60">
      <w:pPr>
        <w:pStyle w:val="Bezodstpw"/>
        <w:numPr>
          <w:ilvl w:val="0"/>
          <w:numId w:val="2"/>
        </w:numPr>
        <w:jc w:val="both"/>
        <w:rPr>
          <w:rFonts w:cstheme="minorHAnsi"/>
          <w:sz w:val="24"/>
          <w:szCs w:val="24"/>
          <w:lang w:eastAsia="pl-PL"/>
        </w:rPr>
      </w:pPr>
      <w:r w:rsidRPr="00662D5C">
        <w:rPr>
          <w:rFonts w:cstheme="minorHAnsi"/>
          <w:sz w:val="24"/>
          <w:szCs w:val="24"/>
          <w:lang w:eastAsia="pl-PL"/>
        </w:rPr>
        <w:t>płomień zapalonej świecy, zapałki</w:t>
      </w:r>
    </w:p>
    <w:p w:rsidR="00A17C60" w:rsidRDefault="00A17C60" w:rsidP="00A17C60">
      <w:pPr>
        <w:pStyle w:val="Bezodstpw"/>
        <w:numPr>
          <w:ilvl w:val="0"/>
          <w:numId w:val="2"/>
        </w:numPr>
        <w:jc w:val="both"/>
        <w:rPr>
          <w:rFonts w:cstheme="minorHAnsi"/>
          <w:sz w:val="24"/>
          <w:szCs w:val="24"/>
          <w:lang w:eastAsia="pl-PL"/>
        </w:rPr>
      </w:pPr>
      <w:r w:rsidRPr="00662D5C">
        <w:rPr>
          <w:rFonts w:cstheme="minorHAnsi"/>
          <w:sz w:val="24"/>
          <w:szCs w:val="24"/>
          <w:lang w:eastAsia="pl-PL"/>
        </w:rPr>
        <w:lastRenderedPageBreak/>
        <w:t>plazma</w:t>
      </w:r>
    </w:p>
    <w:p w:rsidR="00A17C60" w:rsidRDefault="00A17C60" w:rsidP="00A17C60">
      <w:pPr>
        <w:pStyle w:val="Bezodstpw"/>
        <w:numPr>
          <w:ilvl w:val="0"/>
          <w:numId w:val="2"/>
        </w:numPr>
        <w:jc w:val="both"/>
        <w:rPr>
          <w:rFonts w:cstheme="minorHAnsi"/>
          <w:sz w:val="24"/>
          <w:szCs w:val="24"/>
          <w:lang w:eastAsia="pl-PL"/>
        </w:rPr>
      </w:pPr>
      <w:r w:rsidRPr="00662D5C">
        <w:rPr>
          <w:rFonts w:cstheme="minorHAnsi"/>
          <w:sz w:val="24"/>
          <w:szCs w:val="24"/>
          <w:lang w:eastAsia="pl-PL"/>
        </w:rPr>
        <w:t>łuk elektryczny / iskra elektryczna</w:t>
      </w:r>
    </w:p>
    <w:p w:rsidR="00A17C60" w:rsidRDefault="00A17C60" w:rsidP="00A17C60">
      <w:pPr>
        <w:pStyle w:val="Bezodstpw"/>
        <w:numPr>
          <w:ilvl w:val="0"/>
          <w:numId w:val="2"/>
        </w:numPr>
        <w:jc w:val="both"/>
        <w:rPr>
          <w:rFonts w:cstheme="minorHAnsi"/>
          <w:sz w:val="24"/>
          <w:szCs w:val="24"/>
          <w:lang w:eastAsia="pl-PL"/>
        </w:rPr>
      </w:pPr>
      <w:r w:rsidRPr="00662D5C">
        <w:rPr>
          <w:rFonts w:cstheme="minorHAnsi"/>
          <w:sz w:val="24"/>
          <w:szCs w:val="24"/>
          <w:lang w:eastAsia="pl-PL"/>
        </w:rPr>
        <w:t>wyładowanie elektryczne</w:t>
      </w:r>
    </w:p>
    <w:p w:rsidR="00A17C60" w:rsidRDefault="00A17C60" w:rsidP="00A17C60">
      <w:pPr>
        <w:pStyle w:val="Bezodstpw"/>
        <w:numPr>
          <w:ilvl w:val="0"/>
          <w:numId w:val="2"/>
        </w:numPr>
        <w:jc w:val="both"/>
        <w:rPr>
          <w:rFonts w:cstheme="minorHAnsi"/>
          <w:sz w:val="24"/>
          <w:szCs w:val="24"/>
          <w:lang w:eastAsia="pl-PL"/>
        </w:rPr>
      </w:pPr>
      <w:r w:rsidRPr="00662D5C">
        <w:rPr>
          <w:rFonts w:cstheme="minorHAnsi"/>
          <w:sz w:val="24"/>
          <w:szCs w:val="24"/>
          <w:lang w:eastAsia="pl-PL"/>
        </w:rPr>
        <w:t>wybuch lub eksplozja</w:t>
      </w:r>
      <w:r>
        <w:rPr>
          <w:rFonts w:cstheme="minorHAnsi"/>
          <w:sz w:val="24"/>
          <w:szCs w:val="24"/>
          <w:lang w:eastAsia="pl-PL"/>
        </w:rPr>
        <w:t>.</w:t>
      </w:r>
    </w:p>
    <w:p w:rsidR="00A17C60" w:rsidRDefault="00A17C60" w:rsidP="00A17C60">
      <w:pPr>
        <w:pStyle w:val="Bezodstpw"/>
        <w:ind w:left="720"/>
        <w:jc w:val="both"/>
        <w:rPr>
          <w:rFonts w:cstheme="minorHAnsi"/>
          <w:sz w:val="24"/>
          <w:szCs w:val="24"/>
          <w:lang w:eastAsia="pl-PL"/>
        </w:rPr>
      </w:pPr>
    </w:p>
    <w:p w:rsidR="00A17C60" w:rsidRDefault="00A17C60" w:rsidP="00A17C60">
      <w:pPr>
        <w:pStyle w:val="Bezodstpw"/>
        <w:jc w:val="both"/>
        <w:rPr>
          <w:sz w:val="24"/>
          <w:szCs w:val="24"/>
        </w:rPr>
      </w:pPr>
      <w:r w:rsidRPr="00AD135E">
        <w:rPr>
          <w:sz w:val="24"/>
          <w:szCs w:val="24"/>
        </w:rPr>
        <w:t>Oprócz źródeł światła są jeszcze obiekty, które świecą światłem odbitym. Należą do nich do nich Księżyc i planety, które nie emitują światła, jedynie odbijają światło słoneczne.</w:t>
      </w:r>
    </w:p>
    <w:p w:rsidR="00A17C60" w:rsidRPr="00AD135E" w:rsidRDefault="00A17C60" w:rsidP="00A17C60">
      <w:pPr>
        <w:pStyle w:val="Bezodstpw"/>
        <w:jc w:val="both"/>
        <w:rPr>
          <w:rFonts w:cstheme="minorHAnsi"/>
          <w:sz w:val="24"/>
          <w:szCs w:val="24"/>
          <w:lang w:eastAsia="pl-PL"/>
        </w:rPr>
      </w:pPr>
    </w:p>
    <w:p w:rsidR="00A17C60" w:rsidRDefault="00A17C60" w:rsidP="00A17C60">
      <w:pPr>
        <w:pStyle w:val="Bezodstpw"/>
        <w:jc w:val="both"/>
        <w:rPr>
          <w:rFonts w:cstheme="minorHAnsi"/>
          <w:sz w:val="24"/>
          <w:szCs w:val="24"/>
        </w:rPr>
      </w:pPr>
      <w:r w:rsidRPr="00AD135E">
        <w:rPr>
          <w:sz w:val="24"/>
          <w:szCs w:val="24"/>
        </w:rPr>
        <w:t xml:space="preserve">Światło to promieniowanie, które przemieszcza się w próżni z największą możliwą do osiągnięcia w przyrodzie prędkością (prędkością światła), która ma wartość </w:t>
      </w:r>
      <w:r w:rsidRPr="00AD135E">
        <w:rPr>
          <w:rStyle w:val="mn"/>
          <w:rFonts w:ascii="MathJax_Main" w:hAnsi="MathJax_Main"/>
          <w:sz w:val="24"/>
          <w:szCs w:val="24"/>
        </w:rPr>
        <w:t>c</w:t>
      </w:r>
      <w:r w:rsidRPr="00AD135E">
        <w:rPr>
          <w:rStyle w:val="mo"/>
          <w:rFonts w:ascii="MathJax_Main" w:hAnsi="MathJax_Main"/>
          <w:sz w:val="24"/>
          <w:szCs w:val="24"/>
        </w:rPr>
        <w:t>≈</w:t>
      </w:r>
      <w:r w:rsidRPr="00AD135E">
        <w:rPr>
          <w:rStyle w:val="mn"/>
          <w:rFonts w:ascii="MathJax_Main" w:hAnsi="MathJax_Main"/>
          <w:sz w:val="24"/>
          <w:szCs w:val="24"/>
        </w:rPr>
        <w:t>300 000km</w:t>
      </w:r>
      <w:r>
        <w:rPr>
          <w:rStyle w:val="mn"/>
          <w:rFonts w:ascii="MathJax_Main" w:hAnsi="MathJax_Main"/>
          <w:sz w:val="24"/>
          <w:szCs w:val="24"/>
        </w:rPr>
        <w:t>/</w:t>
      </w:r>
      <w:r w:rsidRPr="00AD135E">
        <w:rPr>
          <w:rStyle w:val="mn"/>
          <w:rFonts w:ascii="MathJax_Main" w:hAnsi="MathJax_Main"/>
          <w:sz w:val="24"/>
          <w:szCs w:val="24"/>
        </w:rPr>
        <w:t>s</w:t>
      </w:r>
      <w:r w:rsidRPr="00AD135E">
        <w:rPr>
          <w:sz w:val="24"/>
          <w:szCs w:val="24"/>
        </w:rPr>
        <w:t>.</w:t>
      </w:r>
    </w:p>
    <w:p w:rsidR="00A17C60" w:rsidRPr="00AD135E" w:rsidRDefault="00A17C60" w:rsidP="00A17C60"/>
    <w:p w:rsidR="00A17C60" w:rsidRPr="00AD135E" w:rsidRDefault="00A17C60" w:rsidP="00A17C60">
      <w:pPr>
        <w:pStyle w:val="Bezodstpw"/>
        <w:jc w:val="both"/>
        <w:rPr>
          <w:sz w:val="24"/>
          <w:szCs w:val="24"/>
        </w:rPr>
      </w:pPr>
      <w:r w:rsidRPr="00AD135E">
        <w:rPr>
          <w:sz w:val="24"/>
          <w:szCs w:val="24"/>
        </w:rPr>
        <w:t>Podczas rozchodzenia sie światła występuje zjawisko powstawania cienia i półcienia – oba zjawiska są dowodem na to, że światło w ośrodkach jednorodnych rozchodzi się prostoliniowo.</w:t>
      </w:r>
    </w:p>
    <w:p w:rsidR="00A17C60" w:rsidRPr="00AD135E" w:rsidRDefault="00A17C60" w:rsidP="00A17C60">
      <w:pPr>
        <w:pStyle w:val="Bezodstpw"/>
        <w:jc w:val="both"/>
        <w:rPr>
          <w:sz w:val="24"/>
          <w:szCs w:val="24"/>
        </w:rPr>
      </w:pPr>
      <w:r w:rsidRPr="00AD135E">
        <w:rPr>
          <w:rFonts w:hAnsi="Symbol"/>
          <w:sz w:val="24"/>
          <w:szCs w:val="24"/>
        </w:rPr>
        <w:t></w:t>
      </w:r>
      <w:r w:rsidRPr="00AD135E">
        <w:rPr>
          <w:sz w:val="24"/>
          <w:szCs w:val="24"/>
        </w:rPr>
        <w:t xml:space="preserve">  Obszar, do którego nie dochodzą promienie świetlne, nazywamy cieniem.</w:t>
      </w:r>
    </w:p>
    <w:p w:rsidR="00A17C60" w:rsidRDefault="00A17C60" w:rsidP="00A17C60">
      <w:pPr>
        <w:pStyle w:val="Bezodstpw"/>
        <w:jc w:val="both"/>
        <w:rPr>
          <w:sz w:val="24"/>
          <w:szCs w:val="24"/>
        </w:rPr>
      </w:pPr>
      <w:r w:rsidRPr="00AD135E">
        <w:rPr>
          <w:rFonts w:hAnsi="Symbol"/>
          <w:sz w:val="24"/>
          <w:szCs w:val="24"/>
        </w:rPr>
        <w:t></w:t>
      </w:r>
      <w:r w:rsidRPr="00AD135E">
        <w:rPr>
          <w:sz w:val="24"/>
          <w:szCs w:val="24"/>
        </w:rPr>
        <w:t xml:space="preserve">  Jeżeli nieprzezroczysty przedmiot jest oświetlany rozciągłym źródłem światła lub gdy przedmiot oświetlany jest kilkoma źródłami punktowymi, to oprócz cienia powstaje obszar półcienia, do którego dociera światło tylko z części źródła światła.</w:t>
      </w:r>
    </w:p>
    <w:p w:rsidR="00A17C60" w:rsidRDefault="00A17C60" w:rsidP="00A17C60">
      <w:pPr>
        <w:pStyle w:val="Bezodstpw"/>
        <w:jc w:val="both"/>
        <w:rPr>
          <w:sz w:val="24"/>
          <w:szCs w:val="24"/>
        </w:rPr>
      </w:pPr>
    </w:p>
    <w:p w:rsidR="00A17C60" w:rsidRDefault="00A17C60" w:rsidP="00A17C60">
      <w:pPr>
        <w:pStyle w:val="Bezodstpw"/>
        <w:jc w:val="both"/>
        <w:rPr>
          <w:sz w:val="24"/>
          <w:szCs w:val="24"/>
        </w:rPr>
      </w:pPr>
    </w:p>
    <w:p w:rsidR="00A17C60" w:rsidRDefault="00A17C60" w:rsidP="00A17C60">
      <w:pPr>
        <w:rPr>
          <w:b/>
          <w:sz w:val="28"/>
          <w:szCs w:val="28"/>
        </w:rPr>
      </w:pPr>
      <w:r w:rsidRPr="00102817">
        <w:rPr>
          <w:b/>
          <w:sz w:val="28"/>
          <w:szCs w:val="28"/>
        </w:rPr>
        <w:t>Zjawiska odbicia światła</w:t>
      </w:r>
    </w:p>
    <w:p w:rsidR="00A17C60" w:rsidRPr="00102817" w:rsidRDefault="00A17C60" w:rsidP="00A17C60">
      <w:pPr>
        <w:pStyle w:val="Bezodstpw"/>
        <w:jc w:val="both"/>
        <w:rPr>
          <w:sz w:val="24"/>
          <w:szCs w:val="24"/>
        </w:rPr>
      </w:pPr>
      <w:r w:rsidRPr="00102817">
        <w:rPr>
          <w:sz w:val="24"/>
          <w:szCs w:val="24"/>
        </w:rPr>
        <w:t>Światło padające na granicę dwóch ośrodków może ulec odbiciu.</w:t>
      </w:r>
    </w:p>
    <w:p w:rsidR="00A17C60" w:rsidRDefault="00A17C60" w:rsidP="00A17C60">
      <w:pPr>
        <w:rPr>
          <w:b/>
          <w:sz w:val="28"/>
          <w:szCs w:val="28"/>
        </w:rPr>
      </w:pPr>
    </w:p>
    <w:p w:rsidR="00A17C60" w:rsidRDefault="00A17C60" w:rsidP="00A17C60">
      <w:pPr>
        <w:pStyle w:val="Nagwek2"/>
      </w:pPr>
      <w:r>
        <w:rPr>
          <w:color w:val="000080"/>
        </w:rPr>
        <w:t>Prawo odbicia światła</w:t>
      </w:r>
    </w:p>
    <w:p w:rsidR="00A17C60" w:rsidRDefault="00A17C60" w:rsidP="00A17C60">
      <w:pPr>
        <w:jc w:val="center"/>
        <w:rPr>
          <w:b/>
          <w:sz w:val="28"/>
          <w:szCs w:val="28"/>
        </w:rPr>
      </w:pPr>
      <w:r>
        <w:rPr>
          <w:noProof/>
          <w:lang w:eastAsia="pl-PL"/>
        </w:rPr>
        <w:drawing>
          <wp:inline distT="0" distB="0" distL="0" distR="0">
            <wp:extent cx="2720340" cy="1704340"/>
            <wp:effectExtent l="19050" t="0" r="3810" b="0"/>
            <wp:docPr id="1" name="Obraz 1" descr="FIZY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ZYKA"/>
                    <pic:cNvPicPr>
                      <a:picLocks noChangeAspect="1" noChangeArrowheads="1"/>
                    </pic:cNvPicPr>
                  </pic:nvPicPr>
                  <pic:blipFill>
                    <a:blip r:embed="rId5" cstate="print"/>
                    <a:srcRect/>
                    <a:stretch>
                      <a:fillRect/>
                    </a:stretch>
                  </pic:blipFill>
                  <pic:spPr bwMode="auto">
                    <a:xfrm>
                      <a:off x="0" y="0"/>
                      <a:ext cx="2720340" cy="1704340"/>
                    </a:xfrm>
                    <a:prstGeom prst="rect">
                      <a:avLst/>
                    </a:prstGeom>
                    <a:noFill/>
                    <a:ln w="9525">
                      <a:noFill/>
                      <a:miter lim="800000"/>
                      <a:headEnd/>
                      <a:tailEnd/>
                    </a:ln>
                  </pic:spPr>
                </pic:pic>
              </a:graphicData>
            </a:graphic>
          </wp:inline>
        </w:drawing>
      </w:r>
    </w:p>
    <w:p w:rsidR="00A17C60" w:rsidRPr="00102817" w:rsidRDefault="00A17C60" w:rsidP="00A17C60">
      <w:pPr>
        <w:pStyle w:val="Bezodstpw"/>
        <w:shd w:val="clear" w:color="auto" w:fill="FFFF00"/>
        <w:rPr>
          <w:sz w:val="24"/>
          <w:szCs w:val="24"/>
        </w:rPr>
      </w:pPr>
      <w:r w:rsidRPr="00102817">
        <w:rPr>
          <w:sz w:val="24"/>
          <w:szCs w:val="24"/>
        </w:rPr>
        <w:t>β = α</w:t>
      </w:r>
    </w:p>
    <w:p w:rsidR="00A17C60" w:rsidRPr="00102817" w:rsidRDefault="00A17C60" w:rsidP="00A17C60">
      <w:pPr>
        <w:pStyle w:val="Bezodstpw"/>
        <w:shd w:val="clear" w:color="auto" w:fill="FFFF00"/>
        <w:rPr>
          <w:sz w:val="24"/>
          <w:szCs w:val="24"/>
        </w:rPr>
      </w:pPr>
      <w:r w:rsidRPr="00102817">
        <w:rPr>
          <w:sz w:val="24"/>
          <w:szCs w:val="24"/>
        </w:rPr>
        <w:t>Kąt odbicia równy jest kątowi padania. </w:t>
      </w:r>
      <w:r w:rsidRPr="00102817">
        <w:rPr>
          <w:sz w:val="24"/>
          <w:szCs w:val="24"/>
        </w:rPr>
        <w:br/>
        <w:t>Kąty -  padania i odbicia leżą w jednej płaszczyźnie.</w:t>
      </w:r>
    </w:p>
    <w:p w:rsidR="00D6490A" w:rsidRDefault="00D6490A"/>
    <w:sectPr w:rsidR="00D6490A" w:rsidSect="002908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776"/>
    <w:multiLevelType w:val="hybridMultilevel"/>
    <w:tmpl w:val="81A4EE0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A5F6A0C"/>
    <w:multiLevelType w:val="hybridMultilevel"/>
    <w:tmpl w:val="3EBAB8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4"/>
  <w:proofState w:spelling="clean"/>
  <w:defaultTabStop w:val="708"/>
  <w:hyphenationZone w:val="425"/>
  <w:characterSpacingControl w:val="doNotCompress"/>
  <w:compat/>
  <w:rsids>
    <w:rsidRoot w:val="00F17E49"/>
    <w:rsid w:val="00A17C60"/>
    <w:rsid w:val="00D6490A"/>
    <w:rsid w:val="00F17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E49"/>
  </w:style>
  <w:style w:type="paragraph" w:styleId="Nagwek2">
    <w:name w:val="heading 2"/>
    <w:basedOn w:val="Normalny"/>
    <w:next w:val="Normalny"/>
    <w:link w:val="Nagwek2Znak"/>
    <w:uiPriority w:val="9"/>
    <w:semiHidden/>
    <w:unhideWhenUsed/>
    <w:qFormat/>
    <w:rsid w:val="00A17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17E49"/>
    <w:pPr>
      <w:spacing w:after="0" w:line="240" w:lineRule="auto"/>
    </w:pPr>
  </w:style>
  <w:style w:type="character" w:customStyle="1" w:styleId="mn">
    <w:name w:val="mn"/>
    <w:basedOn w:val="Domylnaczcionkaakapitu"/>
    <w:rsid w:val="00A17C60"/>
  </w:style>
  <w:style w:type="character" w:customStyle="1" w:styleId="mo">
    <w:name w:val="mo"/>
    <w:basedOn w:val="Domylnaczcionkaakapitu"/>
    <w:rsid w:val="00A17C60"/>
  </w:style>
  <w:style w:type="character" w:customStyle="1" w:styleId="Nagwek2Znak">
    <w:name w:val="Nagłówek 2 Znak"/>
    <w:basedOn w:val="Domylnaczcionkaakapitu"/>
    <w:link w:val="Nagwek2"/>
    <w:uiPriority w:val="9"/>
    <w:semiHidden/>
    <w:rsid w:val="00A17C60"/>
    <w:rPr>
      <w:rFonts w:asciiTheme="majorHAnsi" w:eastAsiaTheme="majorEastAsia" w:hAnsiTheme="majorHAnsi" w:cstheme="majorBidi"/>
      <w:b/>
      <w:bCs/>
      <w:color w:val="4F81BD" w:themeColor="accent1"/>
      <w:sz w:val="26"/>
      <w:szCs w:val="26"/>
    </w:rPr>
  </w:style>
  <w:style w:type="paragraph" w:styleId="Tekstdymka">
    <w:name w:val="Balloon Text"/>
    <w:basedOn w:val="Normalny"/>
    <w:link w:val="TekstdymkaZnak"/>
    <w:uiPriority w:val="99"/>
    <w:semiHidden/>
    <w:unhideWhenUsed/>
    <w:rsid w:val="00A17C6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7C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603</Words>
  <Characters>3621</Characters>
  <Application>Microsoft Office Word</Application>
  <DocSecurity>0</DocSecurity>
  <Lines>30</Lines>
  <Paragraphs>8</Paragraphs>
  <ScaleCrop>false</ScaleCrop>
  <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3</cp:revision>
  <dcterms:created xsi:type="dcterms:W3CDTF">2020-06-10T07:20:00Z</dcterms:created>
  <dcterms:modified xsi:type="dcterms:W3CDTF">2020-06-10T07:24:00Z</dcterms:modified>
</cp:coreProperties>
</file>