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41" w:rsidRDefault="00542041" w:rsidP="00542041">
      <w:r>
        <w:t xml:space="preserve">Języka </w:t>
      </w:r>
      <w:proofErr w:type="gramStart"/>
      <w:r>
        <w:t>angielski  kl</w:t>
      </w:r>
      <w:proofErr w:type="gramEnd"/>
      <w:r>
        <w:t xml:space="preserve">. </w:t>
      </w:r>
      <w:proofErr w:type="spellStart"/>
      <w:r>
        <w:t>Vd,Ve</w:t>
      </w:r>
      <w:proofErr w:type="spellEnd"/>
    </w:p>
    <w:p w:rsidR="00082117" w:rsidRDefault="00082117" w:rsidP="00542041">
      <w:r>
        <w:t xml:space="preserve">Moi Drodzy, otrzymuję od Was mnóstwo zdjęć z Waszymi pracami, dlatego proszę żebyście się nie </w:t>
      </w:r>
      <w:proofErr w:type="gramStart"/>
      <w:r>
        <w:t>denerwowali jeżeli</w:t>
      </w:r>
      <w:proofErr w:type="gramEnd"/>
      <w:r>
        <w:t xml:space="preserve"> nie uda mi się odpisać w tym samym dniu. Niektórzy pracują bardzo pilnie i </w:t>
      </w:r>
      <w:proofErr w:type="gramStart"/>
      <w:r>
        <w:t>systematycznie,  niestety</w:t>
      </w:r>
      <w:proofErr w:type="gramEnd"/>
      <w:r>
        <w:t xml:space="preserve"> nie wszyscy!!! Bardzo proszę tych uczniów o uzupełnianie zaległości, jeśli jest jakiś problem to proszę pisać na maila.</w:t>
      </w:r>
    </w:p>
    <w:p w:rsidR="00542041" w:rsidRDefault="00542041" w:rsidP="00542041">
      <w:r>
        <w:t>Lekcja   15.04.2020           W podręczniku s. 69</w:t>
      </w:r>
    </w:p>
    <w:p w:rsidR="00B62B0D" w:rsidRDefault="00542041" w:rsidP="00542041">
      <w:pPr>
        <w:pStyle w:val="Akapitzlist"/>
        <w:numPr>
          <w:ilvl w:val="0"/>
          <w:numId w:val="1"/>
        </w:numPr>
      </w:pPr>
      <w:proofErr w:type="spellStart"/>
      <w:r>
        <w:t>Celelm</w:t>
      </w:r>
      <w:proofErr w:type="spellEnd"/>
      <w:r>
        <w:t xml:space="preserve"> lekcji jest utrwalenie wiadomości dotyczących stopniowania przymiotników i stosowanie tych form w dialogach</w:t>
      </w:r>
    </w:p>
    <w:p w:rsidR="00542041" w:rsidRDefault="00542041" w:rsidP="00542041">
      <w:pPr>
        <w:pStyle w:val="Akapitzlist"/>
      </w:pPr>
    </w:p>
    <w:p w:rsidR="00542041" w:rsidRDefault="00542041" w:rsidP="00542041">
      <w:pPr>
        <w:pStyle w:val="Akapitzlist"/>
      </w:pPr>
    </w:p>
    <w:p w:rsidR="00542041" w:rsidRPr="00AB38C3" w:rsidRDefault="00542041" w:rsidP="00542041">
      <w:pPr>
        <w:pStyle w:val="Akapitzlist"/>
        <w:rPr>
          <w:u w:val="single"/>
        </w:rPr>
      </w:pPr>
      <w:r>
        <w:t xml:space="preserve">Temat: </w:t>
      </w:r>
      <w:r w:rsidRPr="00AB38C3">
        <w:rPr>
          <w:u w:val="single"/>
        </w:rPr>
        <w:t xml:space="preserve">„The </w:t>
      </w:r>
      <w:proofErr w:type="spellStart"/>
      <w:r w:rsidRPr="00AB38C3">
        <w:rPr>
          <w:u w:val="single"/>
        </w:rPr>
        <w:t>Superfriends</w:t>
      </w:r>
      <w:proofErr w:type="spellEnd"/>
      <w:r w:rsidRPr="00AB38C3">
        <w:rPr>
          <w:u w:val="single"/>
        </w:rPr>
        <w:t>” – użycie stopniowania przymiotników w dialogach</w:t>
      </w:r>
      <w:r w:rsidR="00AB38C3" w:rsidRPr="00AB38C3">
        <w:rPr>
          <w:u w:val="single"/>
        </w:rPr>
        <w:t>.</w:t>
      </w:r>
    </w:p>
    <w:p w:rsidR="00C20193" w:rsidRDefault="00C20193" w:rsidP="00542041">
      <w:pPr>
        <w:pStyle w:val="Akapitzlist"/>
      </w:pPr>
    </w:p>
    <w:p w:rsidR="00C20193" w:rsidRDefault="00C20193" w:rsidP="00542041">
      <w:pPr>
        <w:pStyle w:val="Akapitzlist"/>
      </w:pPr>
      <w:r>
        <w:t>Przypomnij sobie informacje dotyczące stopniowania przymiotników. Pytania pomocnicze</w:t>
      </w:r>
      <w:r w:rsidR="00AB38C3">
        <w:t>:</w:t>
      </w:r>
    </w:p>
    <w:p w:rsidR="00AB38C3" w:rsidRDefault="00AB38C3" w:rsidP="00542041">
      <w:pPr>
        <w:pStyle w:val="Akapitzlist"/>
      </w:pPr>
    </w:p>
    <w:p w:rsidR="00C20193" w:rsidRDefault="00C20193" w:rsidP="00C20193">
      <w:pPr>
        <w:pStyle w:val="Akapitzlist"/>
        <w:numPr>
          <w:ilvl w:val="0"/>
          <w:numId w:val="5"/>
        </w:numPr>
      </w:pPr>
      <w:r>
        <w:t>Na jakie 3 grupy można podzielić stopniowanie przymiotników</w:t>
      </w:r>
      <w:r w:rsidR="00AB38C3">
        <w:t>?</w:t>
      </w:r>
    </w:p>
    <w:p w:rsidR="00C20193" w:rsidRDefault="00C20193" w:rsidP="00C20193">
      <w:pPr>
        <w:pStyle w:val="Akapitzlist"/>
        <w:numPr>
          <w:ilvl w:val="0"/>
          <w:numId w:val="5"/>
        </w:numPr>
      </w:pPr>
      <w:r>
        <w:t>Jaka jest różnica między stopniowaniem przymiotników krótkich i długich</w:t>
      </w:r>
      <w:r w:rsidR="00AB38C3">
        <w:t>?</w:t>
      </w:r>
    </w:p>
    <w:p w:rsidR="00C20193" w:rsidRDefault="00AB38C3" w:rsidP="00C20193">
      <w:pPr>
        <w:pStyle w:val="Akapitzlist"/>
        <w:numPr>
          <w:ilvl w:val="0"/>
          <w:numId w:val="5"/>
        </w:numPr>
      </w:pPr>
      <w:r>
        <w:t>Czy umiesz z pamięci wymienić i zapisać „wyjątki”?</w:t>
      </w:r>
    </w:p>
    <w:p w:rsidR="00AB38C3" w:rsidRDefault="00AB38C3" w:rsidP="00AB38C3">
      <w:pPr>
        <w:pStyle w:val="Akapitzlist"/>
        <w:ind w:left="1440"/>
      </w:pPr>
    </w:p>
    <w:p w:rsidR="00AB38C3" w:rsidRDefault="00AB38C3" w:rsidP="00AB38C3">
      <w:pPr>
        <w:pStyle w:val="Akapitzlist"/>
        <w:ind w:left="1440"/>
      </w:pPr>
      <w:r>
        <w:t>Jeśli bez zaglądania do zeszytu udzieliłaś/</w:t>
      </w:r>
      <w:proofErr w:type="spellStart"/>
      <w:r>
        <w:t>łeś</w:t>
      </w:r>
      <w:proofErr w:type="spellEnd"/>
      <w:r>
        <w:t xml:space="preserve"> odpowiedzi na 3 pytania. BRAWO!!!!</w:t>
      </w:r>
    </w:p>
    <w:p w:rsidR="00AB38C3" w:rsidRDefault="00AB38C3" w:rsidP="00AB38C3">
      <w:pPr>
        <w:pStyle w:val="Akapitzlist"/>
        <w:ind w:left="1440"/>
      </w:pPr>
    </w:p>
    <w:p w:rsidR="00AB38C3" w:rsidRDefault="00AB38C3" w:rsidP="00AB38C3">
      <w:pPr>
        <w:pStyle w:val="Akapitzlist"/>
        <w:ind w:left="1440"/>
      </w:pPr>
      <w:r>
        <w:t xml:space="preserve">Historyjka „The </w:t>
      </w:r>
      <w:proofErr w:type="spellStart"/>
      <w:r>
        <w:t>superfriends</w:t>
      </w:r>
      <w:proofErr w:type="spellEnd"/>
      <w:r>
        <w:t>”</w:t>
      </w:r>
    </w:p>
    <w:p w:rsidR="00AB38C3" w:rsidRDefault="00AB38C3" w:rsidP="00AB38C3">
      <w:pPr>
        <w:pStyle w:val="Akapitzlist"/>
        <w:ind w:left="1440"/>
      </w:pPr>
      <w:r>
        <w:t>O czym była ostatnia historyjka?  Kim jest doktor Terrible</w:t>
      </w:r>
      <w:r w:rsidR="00910598">
        <w:t>?</w:t>
      </w:r>
    </w:p>
    <w:p w:rsidR="00542041" w:rsidRDefault="00542041" w:rsidP="00542041">
      <w:pPr>
        <w:pStyle w:val="Akapitzlist"/>
      </w:pPr>
    </w:p>
    <w:p w:rsidR="00542041" w:rsidRDefault="00542041" w:rsidP="00542041">
      <w:pPr>
        <w:pStyle w:val="Akapitzlist"/>
        <w:numPr>
          <w:ilvl w:val="0"/>
          <w:numId w:val="1"/>
        </w:numPr>
      </w:pPr>
      <w:r>
        <w:t>Wysłuchaj nagrania do historyjki (możesz nie zaglądać do tekstu)</w:t>
      </w:r>
    </w:p>
    <w:p w:rsidR="00542041" w:rsidRDefault="00542041" w:rsidP="00542041">
      <w:pPr>
        <w:pStyle w:val="Akapitzlist"/>
        <w:numPr>
          <w:ilvl w:val="0"/>
          <w:numId w:val="1"/>
        </w:numPr>
      </w:pPr>
      <w:r>
        <w:t>Wysłuchaj nagrania ponownie i wynotuj do zeszytu wyrazy i wyrażenia, których nie rozumiałeś</w:t>
      </w:r>
      <w:r w:rsidR="00C20193">
        <w:t>:</w:t>
      </w:r>
    </w:p>
    <w:p w:rsidR="00542041" w:rsidRDefault="00542041" w:rsidP="00C20193">
      <w:pPr>
        <w:pStyle w:val="Akapitzlist"/>
        <w:ind w:left="1440"/>
      </w:pPr>
    </w:p>
    <w:p w:rsidR="00C20193" w:rsidRDefault="00C20193" w:rsidP="00C20193">
      <w:pPr>
        <w:pStyle w:val="Akapitzlist"/>
        <w:ind w:left="1440"/>
      </w:pPr>
      <w:r>
        <w:t>Wybrane przeze mnie:</w:t>
      </w:r>
    </w:p>
    <w:p w:rsidR="00C20193" w:rsidRDefault="00C20193" w:rsidP="00C20193">
      <w:pPr>
        <w:pStyle w:val="Akapitzlist"/>
        <w:numPr>
          <w:ilvl w:val="0"/>
          <w:numId w:val="3"/>
        </w:numPr>
      </w:pPr>
      <w:proofErr w:type="spellStart"/>
      <w:proofErr w:type="gramStart"/>
      <w:r>
        <w:t>have</w:t>
      </w:r>
      <w:proofErr w:type="spellEnd"/>
      <w:proofErr w:type="gramEnd"/>
      <w:r>
        <w:t xml:space="preserve"> </w:t>
      </w:r>
      <w:proofErr w:type="spellStart"/>
      <w:r>
        <w:t>fun</w:t>
      </w:r>
      <w:proofErr w:type="spellEnd"/>
      <w:r>
        <w:t xml:space="preserve"> – dobrze się bawić</w:t>
      </w:r>
    </w:p>
    <w:p w:rsidR="00C20193" w:rsidRDefault="00C20193" w:rsidP="00C20193">
      <w:pPr>
        <w:pStyle w:val="Akapitzlist"/>
        <w:numPr>
          <w:ilvl w:val="0"/>
          <w:numId w:val="3"/>
        </w:numPr>
      </w:pPr>
      <w:proofErr w:type="spellStart"/>
      <w:r>
        <w:t>different</w:t>
      </w:r>
      <w:proofErr w:type="spellEnd"/>
      <w:r>
        <w:t xml:space="preserve"> – </w:t>
      </w:r>
      <w:proofErr w:type="gramStart"/>
      <w:r>
        <w:t xml:space="preserve">inny , </w:t>
      </w:r>
      <w:proofErr w:type="gramEnd"/>
      <w:r>
        <w:t>różny</w:t>
      </w:r>
    </w:p>
    <w:p w:rsidR="00C20193" w:rsidRDefault="00C20193" w:rsidP="00C20193">
      <w:pPr>
        <w:pStyle w:val="Akapitzlist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</w:t>
      </w:r>
      <w:proofErr w:type="spellStart"/>
      <w:r>
        <w:t>cage</w:t>
      </w:r>
      <w:proofErr w:type="spellEnd"/>
      <w:r>
        <w:t xml:space="preserve"> – klatka</w:t>
      </w:r>
    </w:p>
    <w:p w:rsidR="00C20193" w:rsidRDefault="00C20193" w:rsidP="00C20193">
      <w:pPr>
        <w:pStyle w:val="Akapitzlist"/>
        <w:numPr>
          <w:ilvl w:val="0"/>
          <w:numId w:val="3"/>
        </w:numPr>
      </w:pPr>
      <w:proofErr w:type="spellStart"/>
      <w:proofErr w:type="gramStart"/>
      <w:r>
        <w:t>guinea</w:t>
      </w:r>
      <w:proofErr w:type="spellEnd"/>
      <w:proofErr w:type="gramEnd"/>
      <w:r>
        <w:t xml:space="preserve"> </w:t>
      </w:r>
      <w:proofErr w:type="spellStart"/>
      <w:r>
        <w:t>pig</w:t>
      </w:r>
      <w:proofErr w:type="spellEnd"/>
      <w:r>
        <w:t xml:space="preserve"> – świnka morska (zwróć uwagę na wymowę i pisownię</w:t>
      </w:r>
      <w:r w:rsidR="00F653F5">
        <w:t>)</w:t>
      </w:r>
    </w:p>
    <w:p w:rsidR="00F653F5" w:rsidRDefault="00F653F5" w:rsidP="00C20193">
      <w:pPr>
        <w:pStyle w:val="Akapitzlist"/>
        <w:numPr>
          <w:ilvl w:val="0"/>
          <w:numId w:val="3"/>
        </w:numPr>
      </w:pPr>
    </w:p>
    <w:p w:rsidR="00C20193" w:rsidRDefault="00C20193" w:rsidP="00910598">
      <w:pPr>
        <w:pStyle w:val="Akapitzlist"/>
        <w:numPr>
          <w:ilvl w:val="0"/>
          <w:numId w:val="4"/>
        </w:numPr>
      </w:pPr>
      <w:r>
        <w:t>Wpisz do zeszytu całe zdania ćw. 6 str. 69 (użyj stopnia wyższego przymiotnika i wyrazu „</w:t>
      </w:r>
      <w:proofErr w:type="spellStart"/>
      <w:r>
        <w:t>than</w:t>
      </w:r>
      <w:proofErr w:type="spellEnd"/>
      <w:r>
        <w:t>”) oraz ćwiczenie 7 st</w:t>
      </w:r>
      <w:r w:rsidR="00F653F5">
        <w:t>r. 69 (użyj stopnia najwyższego)</w:t>
      </w:r>
      <w:bookmarkStart w:id="0" w:name="_GoBack"/>
      <w:bookmarkEnd w:id="0"/>
    </w:p>
    <w:p w:rsidR="00910598" w:rsidRDefault="00910598" w:rsidP="00910598">
      <w:pPr>
        <w:pStyle w:val="Akapitzlist"/>
        <w:numPr>
          <w:ilvl w:val="0"/>
          <w:numId w:val="4"/>
        </w:numPr>
      </w:pPr>
      <w:r>
        <w:t>Naucz się czytać tekst, naucz się nowych dla Ciebie słówek</w:t>
      </w:r>
    </w:p>
    <w:p w:rsidR="00910598" w:rsidRDefault="00910598" w:rsidP="00910598">
      <w:pPr>
        <w:pStyle w:val="Akapitzlist"/>
      </w:pPr>
    </w:p>
    <w:p w:rsidR="00910598" w:rsidRDefault="00910598" w:rsidP="00910598">
      <w:pPr>
        <w:pStyle w:val="Akapitzlist"/>
      </w:pPr>
    </w:p>
    <w:p w:rsidR="00910598" w:rsidRPr="00910598" w:rsidRDefault="00910598" w:rsidP="00910598">
      <w:pPr>
        <w:pStyle w:val="Akapitzlist"/>
        <w:rPr>
          <w:b/>
        </w:rPr>
      </w:pPr>
      <w:r w:rsidRPr="00910598">
        <w:rPr>
          <w:b/>
        </w:rPr>
        <w:t>Do nauczyciela wysyłasz zdjęcia</w:t>
      </w:r>
      <w:r>
        <w:rPr>
          <w:b/>
        </w:rPr>
        <w:t xml:space="preserve"> ćwiczeń wpisanych do zeszytu -</w:t>
      </w:r>
      <w:r w:rsidRPr="00910598">
        <w:rPr>
          <w:b/>
        </w:rPr>
        <w:t xml:space="preserve"> </w:t>
      </w:r>
      <w:r>
        <w:rPr>
          <w:b/>
        </w:rPr>
        <w:t>ć</w:t>
      </w:r>
      <w:r w:rsidRPr="00910598">
        <w:rPr>
          <w:b/>
        </w:rPr>
        <w:t>wiczenie 6 i 7 str. 69 (podręcznik)</w:t>
      </w:r>
      <w:r>
        <w:rPr>
          <w:b/>
        </w:rPr>
        <w:t xml:space="preserve">. </w:t>
      </w:r>
    </w:p>
    <w:p w:rsidR="00910598" w:rsidRDefault="00910598" w:rsidP="00910598">
      <w:pPr>
        <w:pStyle w:val="Akapitzlist"/>
        <w:rPr>
          <w:b/>
        </w:rPr>
      </w:pPr>
    </w:p>
    <w:p w:rsidR="00910598" w:rsidRPr="00910598" w:rsidRDefault="00910598" w:rsidP="00910598">
      <w:pPr>
        <w:pStyle w:val="Akapitzlist"/>
        <w:rPr>
          <w:b/>
        </w:rPr>
      </w:pPr>
      <w:proofErr w:type="gramStart"/>
      <w:r>
        <w:rPr>
          <w:b/>
        </w:rPr>
        <w:t xml:space="preserve">Termin : </w:t>
      </w:r>
      <w:proofErr w:type="gramEnd"/>
      <w:r>
        <w:rPr>
          <w:b/>
        </w:rPr>
        <w:t xml:space="preserve">piątek 17.04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godz. 13.00)</w:t>
      </w:r>
      <w:r w:rsidRPr="00910598">
        <w:rPr>
          <w:b/>
        </w:rPr>
        <w:t>:</w:t>
      </w:r>
      <w:r>
        <w:rPr>
          <w:b/>
        </w:rPr>
        <w:t xml:space="preserve">  </w:t>
      </w:r>
    </w:p>
    <w:p w:rsidR="00910598" w:rsidRDefault="00910598" w:rsidP="00910598"/>
    <w:p w:rsidR="00910598" w:rsidRDefault="00910598" w:rsidP="00910598">
      <w:pPr>
        <w:pStyle w:val="Akapitzlist"/>
      </w:pPr>
      <w:r>
        <w:t xml:space="preserve">Pozdrawiam Renata Barańska </w:t>
      </w:r>
    </w:p>
    <w:sectPr w:rsidR="00910598" w:rsidSect="00082117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A70"/>
    <w:multiLevelType w:val="hybridMultilevel"/>
    <w:tmpl w:val="D7845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3C1C"/>
    <w:multiLevelType w:val="hybridMultilevel"/>
    <w:tmpl w:val="2B6E7378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68E67BF"/>
    <w:multiLevelType w:val="hybridMultilevel"/>
    <w:tmpl w:val="A49473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300EDF"/>
    <w:multiLevelType w:val="hybridMultilevel"/>
    <w:tmpl w:val="AB382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23D83"/>
    <w:multiLevelType w:val="hybridMultilevel"/>
    <w:tmpl w:val="18C4659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D07803"/>
    <w:multiLevelType w:val="hybridMultilevel"/>
    <w:tmpl w:val="B6E2A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85"/>
    <w:rsid w:val="00082117"/>
    <w:rsid w:val="00372A85"/>
    <w:rsid w:val="00542041"/>
    <w:rsid w:val="00910598"/>
    <w:rsid w:val="00AB38C3"/>
    <w:rsid w:val="00B62B0D"/>
    <w:rsid w:val="00C20193"/>
    <w:rsid w:val="00F6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2020-04-14T07:20:00Z</dcterms:created>
  <dcterms:modified xsi:type="dcterms:W3CDTF">2020-04-14T09:43:00Z</dcterms:modified>
</cp:coreProperties>
</file>