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73" w:rsidRDefault="00CD586F">
      <w:r>
        <w:t xml:space="preserve">Język angielski 1-4.06.2020        3 </w:t>
      </w:r>
      <w:proofErr w:type="gramStart"/>
      <w:r>
        <w:t>jednostki</w:t>
      </w:r>
      <w:proofErr w:type="gramEnd"/>
      <w:r>
        <w:t xml:space="preserve"> lekcyjne</w:t>
      </w:r>
    </w:p>
    <w:p w:rsidR="00CD586F" w:rsidRDefault="00CD586F">
      <w:proofErr w:type="gramStart"/>
      <w:r>
        <w:t xml:space="preserve">Temat:  </w:t>
      </w:r>
      <w:r w:rsidRPr="007949B9">
        <w:rPr>
          <w:u w:val="single"/>
        </w:rPr>
        <w:t>Czas</w:t>
      </w:r>
      <w:proofErr w:type="gramEnd"/>
      <w:r w:rsidRPr="007949B9">
        <w:rPr>
          <w:u w:val="single"/>
        </w:rPr>
        <w:t xml:space="preserve"> przeszły (Past Simple) czasowników regularnych.</w:t>
      </w:r>
      <w:r>
        <w:t xml:space="preserve">                Podręcznik s. 92</w:t>
      </w:r>
    </w:p>
    <w:p w:rsidR="00CD586F" w:rsidRDefault="00CD586F">
      <w:r>
        <w:t>(Wpisz do zeszytu)</w:t>
      </w:r>
    </w:p>
    <w:p w:rsidR="00CD586F" w:rsidRDefault="00CD586F">
      <w:r>
        <w:t xml:space="preserve">(Ćw. 3 </w:t>
      </w:r>
      <w:proofErr w:type="gramStart"/>
      <w:r>
        <w:t>s. 92 )</w:t>
      </w:r>
      <w:proofErr w:type="gramEnd"/>
    </w:p>
    <w:p w:rsidR="00CD586F" w:rsidRDefault="00CD586F">
      <w:r>
        <w:t>Czasowniki regularne to takie, które tworzą czas przeszły zgodnie z regułą:</w:t>
      </w:r>
    </w:p>
    <w:p w:rsidR="00CD586F" w:rsidRDefault="00CD586F" w:rsidP="00CD586F">
      <w:pPr>
        <w:pStyle w:val="Akapitzlist"/>
        <w:numPr>
          <w:ilvl w:val="0"/>
          <w:numId w:val="1"/>
        </w:numPr>
      </w:pPr>
      <w:r>
        <w:t xml:space="preserve">Do większość </w:t>
      </w:r>
      <w:proofErr w:type="gramStart"/>
      <w:r>
        <w:t>czasowników  regularnych</w:t>
      </w:r>
      <w:proofErr w:type="gramEnd"/>
      <w:r>
        <w:t xml:space="preserve"> dodajemy końcówkę –</w:t>
      </w:r>
      <w:proofErr w:type="spellStart"/>
      <w:r>
        <w:t>ed</w:t>
      </w:r>
      <w:proofErr w:type="spellEnd"/>
      <w:r>
        <w:t xml:space="preserve"> </w:t>
      </w:r>
    </w:p>
    <w:p w:rsidR="00CD586F" w:rsidRDefault="00CD586F" w:rsidP="00CD586F">
      <w:pPr>
        <w:pStyle w:val="Akapitzlist"/>
      </w:pPr>
      <w:r>
        <w:t xml:space="preserve">Np. </w:t>
      </w:r>
      <w:proofErr w:type="spellStart"/>
      <w:r>
        <w:t>play</w:t>
      </w:r>
      <w:proofErr w:type="spellEnd"/>
      <w:r>
        <w:t xml:space="preserve"> –</w:t>
      </w:r>
      <w:proofErr w:type="spellStart"/>
      <w:r>
        <w:t>played</w:t>
      </w:r>
      <w:proofErr w:type="spellEnd"/>
    </w:p>
    <w:p w:rsidR="00CD586F" w:rsidRDefault="00CD586F" w:rsidP="00CD586F">
      <w:pPr>
        <w:pStyle w:val="Akapitzlist"/>
        <w:numPr>
          <w:ilvl w:val="0"/>
          <w:numId w:val="1"/>
        </w:numPr>
      </w:pPr>
      <w:r>
        <w:t>Do czasowników zakończonych na –e dodajemy –d</w:t>
      </w:r>
    </w:p>
    <w:p w:rsidR="00CD586F" w:rsidRDefault="00CD586F" w:rsidP="00CD586F">
      <w:pPr>
        <w:pStyle w:val="Akapitzlist"/>
      </w:pPr>
      <w:r>
        <w:t xml:space="preserve">Np. </w:t>
      </w:r>
      <w:proofErr w:type="spellStart"/>
      <w:r>
        <w:t>like</w:t>
      </w:r>
      <w:proofErr w:type="spellEnd"/>
      <w:r>
        <w:t xml:space="preserve"> – </w:t>
      </w:r>
      <w:proofErr w:type="spellStart"/>
      <w:r>
        <w:t>liked</w:t>
      </w:r>
      <w:proofErr w:type="spellEnd"/>
    </w:p>
    <w:p w:rsidR="00CD586F" w:rsidRDefault="00CD586F" w:rsidP="00CD586F">
      <w:pPr>
        <w:pStyle w:val="Akapitzlist"/>
        <w:numPr>
          <w:ilvl w:val="0"/>
          <w:numId w:val="1"/>
        </w:numPr>
      </w:pPr>
      <w:r>
        <w:t>Gdy czasownik kończy się na –y, y zmieniamy na „i” i dodajemy –</w:t>
      </w:r>
      <w:proofErr w:type="spellStart"/>
      <w:r>
        <w:t>ed</w:t>
      </w:r>
      <w:proofErr w:type="spellEnd"/>
      <w:r>
        <w:t xml:space="preserve"> </w:t>
      </w:r>
    </w:p>
    <w:p w:rsidR="00CD586F" w:rsidRDefault="00CD586F" w:rsidP="00CD586F">
      <w:pPr>
        <w:pStyle w:val="Akapitzlist"/>
      </w:pPr>
      <w:r>
        <w:t xml:space="preserve">Np. </w:t>
      </w:r>
      <w:proofErr w:type="spellStart"/>
      <w:r>
        <w:t>study</w:t>
      </w:r>
      <w:proofErr w:type="spellEnd"/>
      <w:r>
        <w:t xml:space="preserve"> –</w:t>
      </w:r>
      <w:proofErr w:type="spellStart"/>
      <w:r>
        <w:t>studied</w:t>
      </w:r>
      <w:proofErr w:type="spellEnd"/>
    </w:p>
    <w:p w:rsidR="00CD586F" w:rsidRDefault="00CD586F" w:rsidP="00CD586F">
      <w:pPr>
        <w:pStyle w:val="Akapitzlist"/>
        <w:numPr>
          <w:ilvl w:val="0"/>
          <w:numId w:val="1"/>
        </w:numPr>
      </w:pPr>
      <w:r>
        <w:t xml:space="preserve">Czasowniki, w których zakończeniu występuje </w:t>
      </w:r>
      <w:proofErr w:type="spellStart"/>
      <w:r>
        <w:t>samogłoska+spółgłoska</w:t>
      </w:r>
      <w:proofErr w:type="spellEnd"/>
      <w:r>
        <w:t xml:space="preserve"> podwajamy spółgłoskę i dodajemy –</w:t>
      </w:r>
      <w:proofErr w:type="spellStart"/>
      <w:r>
        <w:t>ed</w:t>
      </w:r>
      <w:proofErr w:type="spellEnd"/>
    </w:p>
    <w:p w:rsidR="00CD586F" w:rsidRDefault="00CD586F" w:rsidP="00CD586F">
      <w:pPr>
        <w:pStyle w:val="Akapitzlist"/>
      </w:pPr>
      <w:r>
        <w:t xml:space="preserve">Np. stop - </w:t>
      </w:r>
      <w:proofErr w:type="spellStart"/>
      <w:r>
        <w:t>stopped</w:t>
      </w:r>
      <w:proofErr w:type="spellEnd"/>
    </w:p>
    <w:p w:rsidR="00CD586F" w:rsidRDefault="00CD586F" w:rsidP="00CD586F">
      <w:r>
        <w:t>Dopisz odpowiednią końcówkę do podanych czasowników, aby utworzyć czas przeszły.</w:t>
      </w:r>
    </w:p>
    <w:p w:rsidR="00CD586F" w:rsidRDefault="00CD586F" w:rsidP="00CD586F">
      <w:r>
        <w:t>Wykonaj ćwiczenie 4 i 5, zwracając uwagę na tłumaczenie zdań na czas przeszły i zastosowanie podanych regułek.</w:t>
      </w:r>
    </w:p>
    <w:p w:rsidR="00BD648B" w:rsidRDefault="00BD648B" w:rsidP="00CD586F"/>
    <w:p w:rsidR="00BD648B" w:rsidRDefault="00BD648B" w:rsidP="00CD586F">
      <w:proofErr w:type="gramStart"/>
      <w:r>
        <w:t xml:space="preserve">Temat:   </w:t>
      </w:r>
      <w:r w:rsidRPr="007949B9">
        <w:rPr>
          <w:u w:val="single"/>
        </w:rPr>
        <w:t>Czas</w:t>
      </w:r>
      <w:proofErr w:type="gramEnd"/>
      <w:r w:rsidRPr="007949B9">
        <w:rPr>
          <w:u w:val="single"/>
        </w:rPr>
        <w:t xml:space="preserve"> przeszły czasowników nieregularnych.  </w:t>
      </w:r>
      <w:r>
        <w:t xml:space="preserve">                   Podręcznik s. 94</w:t>
      </w:r>
    </w:p>
    <w:p w:rsidR="00BD648B" w:rsidRDefault="00BD648B" w:rsidP="00CD586F"/>
    <w:p w:rsidR="00BD648B" w:rsidRDefault="00BD648B" w:rsidP="00CD586F">
      <w:r>
        <w:t xml:space="preserve">W odniesieniu do czasowników </w:t>
      </w:r>
      <w:r w:rsidRPr="00BD648B">
        <w:rPr>
          <w:b/>
        </w:rPr>
        <w:t>nieregularnych</w:t>
      </w:r>
      <w:r>
        <w:t xml:space="preserve"> nie stosuje się żadnej reguły przy tworzeniu czasu przeszłego. Czasowniki te znajdują się w spisie czasowników nieregularnych i należy nauczyć się ich na pamięć. </w:t>
      </w:r>
      <w:r w:rsidRPr="00BD648B">
        <w:rPr>
          <w:b/>
        </w:rPr>
        <w:t>Taka lista znajduje się u was na stronie 128</w:t>
      </w:r>
      <w:r>
        <w:t>. (</w:t>
      </w:r>
      <w:proofErr w:type="gramStart"/>
      <w:r>
        <w:t>w</w:t>
      </w:r>
      <w:proofErr w:type="gramEnd"/>
      <w:r>
        <w:t xml:space="preserve"> tabeli macie podaną formę bezokolicznika, formę czasu przeszłego i polskie tłumaczenie) W tym roku powinniście nauczyć się kilkunastu czasowników, które będą używane w ćwiczeniach.</w:t>
      </w:r>
    </w:p>
    <w:p w:rsidR="00BD648B" w:rsidRDefault="00BD648B" w:rsidP="00CD586F">
      <w:r>
        <w:t>Wykonaj ćwiczenia 1- 4 ze str. 94</w:t>
      </w:r>
    </w:p>
    <w:p w:rsidR="00BD648B" w:rsidRDefault="00BD648B" w:rsidP="00CD586F">
      <w:proofErr w:type="spellStart"/>
      <w:r>
        <w:t>Sprawdż</w:t>
      </w:r>
      <w:proofErr w:type="spellEnd"/>
      <w:r>
        <w:t xml:space="preserve"> poprawność formy czasownika z tabelą.</w:t>
      </w:r>
      <w:bookmarkStart w:id="0" w:name="_GoBack"/>
      <w:bookmarkEnd w:id="0"/>
    </w:p>
    <w:p w:rsidR="00BD648B" w:rsidRPr="007949B9" w:rsidRDefault="00BD648B" w:rsidP="00CD586F">
      <w:pPr>
        <w:rPr>
          <w:b/>
        </w:rPr>
      </w:pPr>
      <w:r w:rsidRPr="007949B9">
        <w:rPr>
          <w:b/>
        </w:rPr>
        <w:t>Naucz się</w:t>
      </w:r>
      <w:r w:rsidR="007949B9">
        <w:rPr>
          <w:b/>
        </w:rPr>
        <w:t xml:space="preserve"> podanych czasowników na pamięć.</w:t>
      </w:r>
    </w:p>
    <w:p w:rsidR="00BD648B" w:rsidRDefault="00BD648B" w:rsidP="00CD586F">
      <w:r>
        <w:t xml:space="preserve">Temat: </w:t>
      </w:r>
      <w:r w:rsidRPr="007949B9">
        <w:rPr>
          <w:u w:val="single"/>
        </w:rPr>
        <w:t xml:space="preserve">Gramatyka w ćwiczeniach – „The </w:t>
      </w:r>
      <w:proofErr w:type="spellStart"/>
      <w:proofErr w:type="gramStart"/>
      <w:r w:rsidRPr="007949B9">
        <w:rPr>
          <w:u w:val="single"/>
        </w:rPr>
        <w:t>Superfriends</w:t>
      </w:r>
      <w:proofErr w:type="spellEnd"/>
      <w:r w:rsidRPr="007949B9">
        <w:rPr>
          <w:u w:val="single"/>
        </w:rPr>
        <w:t>”</w:t>
      </w:r>
      <w:r>
        <w:t xml:space="preserve">                     s</w:t>
      </w:r>
      <w:proofErr w:type="gramEnd"/>
      <w:r>
        <w:t>. 95</w:t>
      </w:r>
    </w:p>
    <w:p w:rsidR="00BD648B" w:rsidRDefault="00BD648B" w:rsidP="00BD648B">
      <w:pPr>
        <w:pStyle w:val="Akapitzlist"/>
        <w:numPr>
          <w:ilvl w:val="0"/>
          <w:numId w:val="1"/>
        </w:numPr>
      </w:pPr>
      <w:r>
        <w:t>Wysłuchaj nagrania i przeczytaj tekst.</w:t>
      </w:r>
    </w:p>
    <w:p w:rsidR="007949B9" w:rsidRDefault="007949B9" w:rsidP="007949B9">
      <w:pPr>
        <w:pStyle w:val="Akapitzlist"/>
        <w:numPr>
          <w:ilvl w:val="0"/>
          <w:numId w:val="1"/>
        </w:numPr>
        <w:ind w:left="360"/>
      </w:pPr>
      <w:r>
        <w:t xml:space="preserve">  </w:t>
      </w:r>
      <w:r w:rsidR="00BD648B">
        <w:t xml:space="preserve">Sprawdź czy zrozumiałeś tekst wykonując ćw. </w:t>
      </w:r>
      <w:r>
        <w:t xml:space="preserve">7 i 8 s. 95 (wpisz do zeszytu)  </w:t>
      </w:r>
    </w:p>
    <w:p w:rsidR="007949B9" w:rsidRDefault="007949B9" w:rsidP="007949B9">
      <w:pPr>
        <w:pStyle w:val="Akapitzlist"/>
        <w:ind w:left="360"/>
      </w:pPr>
      <w:r>
        <w:t xml:space="preserve">  Zwróć uwagę na tłumaczenie i formę czasowników w czasie przeszłym.</w:t>
      </w:r>
    </w:p>
    <w:p w:rsidR="00BD648B" w:rsidRDefault="00BD648B" w:rsidP="00CD586F"/>
    <w:sectPr w:rsidR="00B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C3" w:rsidRDefault="00E845C3" w:rsidP="00BD648B">
      <w:pPr>
        <w:spacing w:after="0" w:line="240" w:lineRule="auto"/>
      </w:pPr>
      <w:r>
        <w:separator/>
      </w:r>
    </w:p>
  </w:endnote>
  <w:endnote w:type="continuationSeparator" w:id="0">
    <w:p w:rsidR="00E845C3" w:rsidRDefault="00E845C3" w:rsidP="00BD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C3" w:rsidRDefault="00E845C3" w:rsidP="00BD648B">
      <w:pPr>
        <w:spacing w:after="0" w:line="240" w:lineRule="auto"/>
      </w:pPr>
      <w:r>
        <w:separator/>
      </w:r>
    </w:p>
  </w:footnote>
  <w:footnote w:type="continuationSeparator" w:id="0">
    <w:p w:rsidR="00E845C3" w:rsidRDefault="00E845C3" w:rsidP="00BD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14A"/>
    <w:multiLevelType w:val="hybridMultilevel"/>
    <w:tmpl w:val="0498A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C"/>
    <w:rsid w:val="005E0473"/>
    <w:rsid w:val="007949B9"/>
    <w:rsid w:val="00BD648B"/>
    <w:rsid w:val="00CD586F"/>
    <w:rsid w:val="00DC6E1C"/>
    <w:rsid w:val="00E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8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4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8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4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2020-06-01T06:49:00Z</dcterms:created>
  <dcterms:modified xsi:type="dcterms:W3CDTF">2020-06-01T07:13:00Z</dcterms:modified>
</cp:coreProperties>
</file>